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667" w:rsidRPr="004529BF" w:rsidRDefault="00612600" w:rsidP="00D35D97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E5152B">
        <w:rPr>
          <w:rFonts w:ascii="Arial" w:eastAsia="Times New Roman" w:hAnsi="Arial" w:cs="Arial"/>
          <w:kern w:val="2"/>
          <w:lang w:eastAsia="zh-CN" w:bidi="hi-IN"/>
        </w:rPr>
        <w:t xml:space="preserve">Załącznik nr </w:t>
      </w:r>
      <w:r w:rsidR="006F6C5A" w:rsidRPr="00E5152B">
        <w:rPr>
          <w:rFonts w:ascii="Arial" w:eastAsia="Times New Roman" w:hAnsi="Arial" w:cs="Arial"/>
          <w:kern w:val="2"/>
          <w:lang w:eastAsia="zh-CN" w:bidi="hi-IN"/>
        </w:rPr>
        <w:t>1</w:t>
      </w:r>
      <w:r w:rsidR="006F6C5A">
        <w:rPr>
          <w:rFonts w:ascii="Arial" w:eastAsia="Times New Roman" w:hAnsi="Arial" w:cs="Arial"/>
          <w:kern w:val="2"/>
          <w:lang w:eastAsia="zh-CN" w:bidi="hi-IN"/>
        </w:rPr>
        <w:t>5</w:t>
      </w:r>
      <w:r w:rsidR="006F6C5A" w:rsidRPr="00E5152B">
        <w:rPr>
          <w:rFonts w:ascii="Arial" w:eastAsia="Times New Roman" w:hAnsi="Arial" w:cs="Arial"/>
          <w:kern w:val="2"/>
          <w:lang w:eastAsia="zh-CN" w:bidi="hi-IN"/>
        </w:rPr>
        <w:t xml:space="preserve"> </w:t>
      </w:r>
      <w:r>
        <w:rPr>
          <w:rFonts w:ascii="Arial" w:eastAsia="Times New Roman" w:hAnsi="Arial" w:cs="Arial"/>
          <w:kern w:val="2"/>
          <w:lang w:eastAsia="zh-CN" w:bidi="hi-IN"/>
        </w:rPr>
        <w:t>b</w:t>
      </w:r>
      <w:r w:rsidRPr="00E5152B">
        <w:rPr>
          <w:rFonts w:ascii="Arial" w:eastAsia="Noto Serif CJK SC" w:hAnsi="Arial" w:cs="Arial"/>
          <w:color w:val="000000"/>
          <w:kern w:val="2"/>
          <w:lang w:eastAsia="zh-CN" w:bidi="hi-IN"/>
        </w:rPr>
        <w:t xml:space="preserve"> </w:t>
      </w:r>
      <w:r>
        <w:rPr>
          <w:rFonts w:ascii="Arial" w:eastAsia="Noto Serif CJK SC" w:hAnsi="Arial" w:cs="Arial"/>
          <w:color w:val="000000"/>
          <w:kern w:val="2"/>
          <w:lang w:eastAsia="zh-CN" w:bidi="hi-IN"/>
        </w:rPr>
        <w:t>Wzór umowy o powierzenie grantu z zaliczką</w:t>
      </w:r>
    </w:p>
    <w:p w:rsidR="00BB3667" w:rsidRPr="004529BF" w:rsidRDefault="00BB3667" w:rsidP="00D35D97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BB3667" w:rsidRPr="004529BF" w:rsidRDefault="00BB3667" w:rsidP="00D35D97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bookmarkStart w:id="0" w:name="_Hlk512801108"/>
      <w:r w:rsidRPr="004529BF">
        <w:rPr>
          <w:rFonts w:asciiTheme="minorHAnsi" w:eastAsia="Times New Roman" w:hAnsiTheme="minorHAnsi" w:cstheme="minorHAnsi"/>
          <w:b/>
          <w:sz w:val="24"/>
          <w:szCs w:val="24"/>
        </w:rPr>
        <w:t xml:space="preserve">UMOWA </w:t>
      </w:r>
      <w:r w:rsidR="00431977" w:rsidRPr="004529BF">
        <w:rPr>
          <w:rFonts w:asciiTheme="minorHAnsi" w:eastAsia="Times New Roman" w:hAnsiTheme="minorHAnsi" w:cstheme="minorHAnsi"/>
          <w:b/>
          <w:sz w:val="24"/>
          <w:szCs w:val="24"/>
        </w:rPr>
        <w:t xml:space="preserve">O </w:t>
      </w:r>
      <w:r w:rsidRPr="004529BF">
        <w:rPr>
          <w:rFonts w:asciiTheme="minorHAnsi" w:eastAsia="Times New Roman" w:hAnsiTheme="minorHAnsi" w:cstheme="minorHAnsi"/>
          <w:b/>
          <w:sz w:val="24"/>
          <w:szCs w:val="24"/>
        </w:rPr>
        <w:t>POWIERZENI</w:t>
      </w:r>
      <w:r w:rsidR="00431977" w:rsidRPr="004529BF">
        <w:rPr>
          <w:rFonts w:asciiTheme="minorHAnsi" w:eastAsia="Times New Roman" w:hAnsiTheme="minorHAnsi" w:cstheme="minorHAnsi"/>
          <w:b/>
          <w:sz w:val="24"/>
          <w:szCs w:val="24"/>
        </w:rPr>
        <w:t>E</w:t>
      </w:r>
      <w:r w:rsidRPr="004529BF">
        <w:rPr>
          <w:rFonts w:asciiTheme="minorHAnsi" w:eastAsia="Times New Roman" w:hAnsiTheme="minorHAnsi" w:cstheme="minorHAnsi"/>
          <w:b/>
          <w:sz w:val="24"/>
          <w:szCs w:val="24"/>
        </w:rPr>
        <w:t xml:space="preserve"> GRANTU NR …</w:t>
      </w:r>
    </w:p>
    <w:p w:rsidR="00BB3667" w:rsidRPr="004529BF" w:rsidRDefault="00BB3667" w:rsidP="00D35D97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BB3667" w:rsidRPr="004529BF" w:rsidRDefault="00BB3667" w:rsidP="00D35D97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zawarta w dniu ………….. w ……………… </w:t>
      </w:r>
    </w:p>
    <w:p w:rsidR="00BB3667" w:rsidRPr="004529BF" w:rsidRDefault="00BB3667" w:rsidP="00D35D97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BB3667" w:rsidRDefault="00BB3667" w:rsidP="00D35D97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pomiędzy:</w:t>
      </w:r>
    </w:p>
    <w:p w:rsidR="00612600" w:rsidRPr="00E013AD" w:rsidRDefault="00612600" w:rsidP="00612600">
      <w:pPr>
        <w:spacing w:after="0" w:line="240" w:lineRule="auto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E013AD">
        <w:rPr>
          <w:rFonts w:asciiTheme="minorHAnsi" w:hAnsiTheme="minorHAnsi" w:cstheme="minorHAnsi"/>
          <w:b/>
          <w:bCs/>
          <w:sz w:val="24"/>
          <w:szCs w:val="24"/>
        </w:rPr>
        <w:t xml:space="preserve">Lokalna Grupa Działania </w:t>
      </w:r>
      <w:r w:rsidR="005B5B26">
        <w:rPr>
          <w:rFonts w:asciiTheme="minorHAnsi" w:hAnsiTheme="minorHAnsi" w:cstheme="minorHAnsi"/>
          <w:b/>
          <w:bCs/>
          <w:sz w:val="24"/>
          <w:szCs w:val="24"/>
        </w:rPr>
        <w:t>„Puszcza Białowieska</w:t>
      </w:r>
      <w:r w:rsidRPr="00E013AD">
        <w:rPr>
          <w:rFonts w:asciiTheme="minorHAnsi" w:hAnsiTheme="minorHAnsi" w:cstheme="minorHAnsi"/>
          <w:b/>
          <w:bCs/>
          <w:sz w:val="24"/>
          <w:szCs w:val="24"/>
        </w:rPr>
        <w:t>”,</w:t>
      </w:r>
    </w:p>
    <w:p w:rsidR="00612600" w:rsidRPr="004529BF" w:rsidRDefault="00612600" w:rsidP="00612600">
      <w:p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>z siedzibą w </w:t>
      </w:r>
      <w:r w:rsidR="007613DD">
        <w:rPr>
          <w:rFonts w:asciiTheme="minorHAnsi" w:eastAsia="Times New Roman" w:hAnsiTheme="minorHAnsi" w:cstheme="minorHAnsi"/>
          <w:bCs/>
          <w:sz w:val="24"/>
          <w:szCs w:val="24"/>
        </w:rPr>
        <w:t>Hajnówce, ul. Parkowa 3</w:t>
      </w: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, </w:t>
      </w:r>
      <w:r w:rsidR="007613DD">
        <w:rPr>
          <w:rFonts w:asciiTheme="minorHAnsi" w:eastAsia="Times New Roman" w:hAnsiTheme="minorHAnsi" w:cstheme="minorHAnsi"/>
          <w:bCs/>
          <w:sz w:val="24"/>
          <w:szCs w:val="24"/>
        </w:rPr>
        <w:t>17-200 Hajnówka,</w:t>
      </w:r>
    </w:p>
    <w:p w:rsidR="00612600" w:rsidRPr="004529BF" w:rsidRDefault="00612600" w:rsidP="00612600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KRS </w:t>
      </w:r>
      <w:r w:rsidRPr="00E013AD">
        <w:rPr>
          <w:rFonts w:asciiTheme="minorHAnsi" w:eastAsia="Times New Roman" w:hAnsiTheme="minorHAnsi" w:cstheme="minorHAnsi"/>
          <w:sz w:val="24"/>
          <w:szCs w:val="24"/>
        </w:rPr>
        <w:t>000025</w:t>
      </w:r>
      <w:r w:rsidR="005B5B26">
        <w:rPr>
          <w:rFonts w:asciiTheme="minorHAnsi" w:eastAsia="Times New Roman" w:hAnsiTheme="minorHAnsi" w:cstheme="minorHAnsi"/>
          <w:sz w:val="24"/>
          <w:szCs w:val="24"/>
        </w:rPr>
        <w:t>3905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,</w:t>
      </w:r>
    </w:p>
    <w:p w:rsidR="00612600" w:rsidRPr="004529BF" w:rsidRDefault="00612600" w:rsidP="00612600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NIP: </w:t>
      </w:r>
      <w:r w:rsidR="005B5B26">
        <w:rPr>
          <w:rFonts w:asciiTheme="minorHAnsi" w:eastAsia="Times New Roman" w:hAnsiTheme="minorHAnsi" w:cstheme="minorHAnsi"/>
          <w:sz w:val="24"/>
          <w:szCs w:val="24"/>
        </w:rPr>
        <w:t>6030028845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,</w:t>
      </w:r>
    </w:p>
    <w:p w:rsidR="00612600" w:rsidRPr="004529BF" w:rsidRDefault="00612600" w:rsidP="00D35D97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REGON: </w:t>
      </w:r>
      <w:r w:rsidRPr="00E013AD">
        <w:rPr>
          <w:rFonts w:asciiTheme="minorHAnsi" w:eastAsia="Times New Roman" w:hAnsiTheme="minorHAnsi" w:cstheme="minorHAnsi"/>
          <w:sz w:val="24"/>
          <w:szCs w:val="24"/>
        </w:rPr>
        <w:t>2000</w:t>
      </w:r>
      <w:r w:rsidR="005B5B26">
        <w:rPr>
          <w:rFonts w:asciiTheme="minorHAnsi" w:eastAsia="Times New Roman" w:hAnsiTheme="minorHAnsi" w:cstheme="minorHAnsi"/>
          <w:sz w:val="24"/>
          <w:szCs w:val="24"/>
        </w:rPr>
        <w:t>80369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,</w:t>
      </w:r>
    </w:p>
    <w:p w:rsidR="00754553" w:rsidRPr="004529BF" w:rsidRDefault="00754553" w:rsidP="0075455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reprezentowanym przez:</w:t>
      </w:r>
    </w:p>
    <w:p w:rsidR="00754553" w:rsidRPr="004529BF" w:rsidRDefault="00754553" w:rsidP="00754553">
      <w:pPr>
        <w:numPr>
          <w:ilvl w:val="0"/>
          <w:numId w:val="8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……………………………………………………….</w:t>
      </w:r>
    </w:p>
    <w:p w:rsidR="00754553" w:rsidRPr="004529BF" w:rsidRDefault="00754553" w:rsidP="00754553">
      <w:pPr>
        <w:numPr>
          <w:ilvl w:val="0"/>
          <w:numId w:val="8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……………………………………………………….</w:t>
      </w:r>
    </w:p>
    <w:p w:rsidR="00BB3667" w:rsidRPr="004529BF" w:rsidRDefault="0070198F" w:rsidP="00D35D97">
      <w:pPr>
        <w:spacing w:after="0" w:line="240" w:lineRule="auto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zwan</w:t>
      </w:r>
      <w:r>
        <w:rPr>
          <w:rFonts w:asciiTheme="minorHAnsi" w:eastAsia="Times New Roman" w:hAnsiTheme="minorHAnsi" w:cstheme="minorHAnsi"/>
          <w:sz w:val="24"/>
          <w:szCs w:val="24"/>
        </w:rPr>
        <w:t>ą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BB3667" w:rsidRPr="004529BF">
        <w:rPr>
          <w:rFonts w:asciiTheme="minorHAnsi" w:eastAsia="Times New Roman" w:hAnsiTheme="minorHAnsi" w:cstheme="minorHAnsi"/>
          <w:sz w:val="24"/>
          <w:szCs w:val="24"/>
        </w:rPr>
        <w:t xml:space="preserve">w dalszej części umowy </w:t>
      </w:r>
      <w:r w:rsidR="00BB3667" w:rsidRPr="004529BF">
        <w:rPr>
          <w:rFonts w:asciiTheme="minorHAnsi" w:eastAsia="Times New Roman" w:hAnsiTheme="minorHAnsi" w:cstheme="minorHAnsi"/>
          <w:b/>
          <w:bCs/>
          <w:sz w:val="24"/>
          <w:szCs w:val="24"/>
        </w:rPr>
        <w:t>LGD,</w:t>
      </w:r>
    </w:p>
    <w:p w:rsidR="00754553" w:rsidRPr="004529BF" w:rsidRDefault="00754553" w:rsidP="00D35D97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</w:p>
    <w:p w:rsidR="00BB3667" w:rsidRPr="004529BF" w:rsidRDefault="00BB3667" w:rsidP="00D35D97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a</w:t>
      </w:r>
    </w:p>
    <w:p w:rsidR="00BE1B64" w:rsidRPr="004529BF" w:rsidRDefault="00BE1B64" w:rsidP="00BE1B64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……………………………………………………………………………………….</w:t>
      </w:r>
    </w:p>
    <w:p w:rsidR="00BE1B64" w:rsidRPr="004529BF" w:rsidRDefault="00BE1B64" w:rsidP="00BE1B64">
      <w:pPr>
        <w:spacing w:after="0" w:line="240" w:lineRule="auto"/>
        <w:ind w:left="708" w:firstLine="708"/>
        <w:jc w:val="both"/>
        <w:rPr>
          <w:rFonts w:asciiTheme="minorHAnsi" w:eastAsia="Times New Roman" w:hAnsiTheme="minorHAnsi" w:cstheme="minorHAnsi"/>
          <w:sz w:val="24"/>
          <w:szCs w:val="24"/>
          <w:vertAlign w:val="superscript"/>
        </w:rPr>
      </w:pPr>
      <w:r w:rsidRPr="004529BF">
        <w:rPr>
          <w:rFonts w:asciiTheme="minorHAnsi" w:eastAsia="Times New Roman" w:hAnsiTheme="minorHAnsi" w:cstheme="minorHAnsi"/>
          <w:sz w:val="24"/>
          <w:szCs w:val="24"/>
          <w:vertAlign w:val="superscript"/>
        </w:rPr>
        <w:t>imię i nazwisko/nazwa grantobiorcy)</w:t>
      </w:r>
    </w:p>
    <w:p w:rsidR="00BE1B64" w:rsidRPr="004529BF" w:rsidRDefault="00BE1B64" w:rsidP="00BE1B64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………………………………………………………………………………………. </w:t>
      </w:r>
    </w:p>
    <w:p w:rsidR="00BE1B64" w:rsidRPr="004529BF" w:rsidRDefault="00BE1B64" w:rsidP="00BE1B64">
      <w:pPr>
        <w:spacing w:after="0" w:line="240" w:lineRule="auto"/>
        <w:ind w:firstLine="708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/>
          <w:sz w:val="24"/>
          <w:szCs w:val="24"/>
        </w:rPr>
        <w:t>(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adres zamieszkania/siedziby/oddziału</w:t>
      </w:r>
      <w:r w:rsidRPr="004529BF">
        <w:rPr>
          <w:rFonts w:asciiTheme="minorHAnsi" w:eastAsia="Times New Roman" w:hAnsiTheme="minorHAnsi" w:cstheme="minorHAnsi"/>
          <w:sz w:val="24"/>
          <w:szCs w:val="24"/>
          <w:vertAlign w:val="superscript"/>
        </w:rPr>
        <w:footnoteReference w:id="1"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grantobiorcy)</w:t>
      </w:r>
    </w:p>
    <w:p w:rsidR="00BE1B64" w:rsidRPr="00873930" w:rsidRDefault="00BE1B64" w:rsidP="00BE1B64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873930">
        <w:rPr>
          <w:rFonts w:asciiTheme="minorHAnsi" w:eastAsia="Times New Roman" w:hAnsiTheme="minorHAnsi" w:cstheme="minorHAnsi"/>
          <w:sz w:val="24"/>
          <w:szCs w:val="24"/>
        </w:rPr>
        <w:t>KRS: ……………………………………..</w:t>
      </w:r>
    </w:p>
    <w:p w:rsidR="00BE1B64" w:rsidRPr="00873930" w:rsidRDefault="00BE1B64" w:rsidP="00BE1B64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873930">
        <w:rPr>
          <w:rFonts w:asciiTheme="minorHAnsi" w:eastAsia="Times New Roman" w:hAnsiTheme="minorHAnsi" w:cstheme="minorHAnsi"/>
          <w:sz w:val="24"/>
          <w:szCs w:val="24"/>
        </w:rPr>
        <w:t>NIP: ……………………………………….</w:t>
      </w:r>
    </w:p>
    <w:p w:rsidR="00BE1B64" w:rsidRPr="00873930" w:rsidRDefault="00BE1B64" w:rsidP="00BE1B64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873930">
        <w:rPr>
          <w:rFonts w:asciiTheme="minorHAnsi" w:eastAsia="Times New Roman" w:hAnsiTheme="minorHAnsi" w:cstheme="minorHAnsi"/>
          <w:sz w:val="24"/>
          <w:szCs w:val="24"/>
        </w:rPr>
        <w:t>REGON: …………………………………</w:t>
      </w:r>
    </w:p>
    <w:p w:rsidR="00BE1B64" w:rsidRPr="00873930" w:rsidRDefault="00BE1B64" w:rsidP="00BE1B64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873930">
        <w:rPr>
          <w:rFonts w:asciiTheme="minorHAnsi" w:eastAsia="Times New Roman" w:hAnsiTheme="minorHAnsi" w:cstheme="minorHAnsi"/>
          <w:sz w:val="24"/>
          <w:szCs w:val="24"/>
        </w:rPr>
        <w:t>PESEL: ……………………………………</w:t>
      </w:r>
    </w:p>
    <w:p w:rsidR="00BE1B64" w:rsidRPr="00873930" w:rsidRDefault="00BE1B64" w:rsidP="00BE1B64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873930">
        <w:rPr>
          <w:rFonts w:asciiTheme="minorHAnsi" w:eastAsia="Times New Roman" w:hAnsiTheme="minorHAnsi" w:cstheme="minorHAnsi"/>
          <w:sz w:val="24"/>
          <w:szCs w:val="24"/>
        </w:rPr>
        <w:t>NR EP:</w:t>
      </w:r>
      <w:r w:rsidR="00B26859" w:rsidRPr="00873930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873930">
        <w:rPr>
          <w:rFonts w:asciiTheme="minorHAnsi" w:eastAsia="Times New Roman" w:hAnsiTheme="minorHAnsi" w:cstheme="minorHAnsi"/>
          <w:sz w:val="24"/>
          <w:szCs w:val="24"/>
        </w:rPr>
        <w:t>………………………………</w:t>
      </w:r>
      <w:r w:rsidR="00B26859" w:rsidRPr="00873930">
        <w:rPr>
          <w:rFonts w:asciiTheme="minorHAnsi" w:eastAsia="Times New Roman" w:hAnsiTheme="minorHAnsi" w:cstheme="minorHAnsi"/>
          <w:sz w:val="24"/>
          <w:szCs w:val="24"/>
        </w:rPr>
        <w:t>……</w:t>
      </w:r>
      <w:r w:rsidRPr="00873930">
        <w:rPr>
          <w:rFonts w:asciiTheme="minorHAnsi" w:eastAsia="Times New Roman" w:hAnsiTheme="minorHAnsi" w:cstheme="minorHAnsi"/>
          <w:sz w:val="24"/>
          <w:szCs w:val="24"/>
        </w:rPr>
        <w:t>.</w:t>
      </w:r>
    </w:p>
    <w:p w:rsidR="00BE1B64" w:rsidRPr="004529BF" w:rsidRDefault="00BE1B64" w:rsidP="00BE1B64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reprezentowanym przez:</w:t>
      </w:r>
    </w:p>
    <w:p w:rsidR="00BE1B64" w:rsidRPr="004529BF" w:rsidRDefault="00BE1B64" w:rsidP="00C3234A">
      <w:pPr>
        <w:numPr>
          <w:ilvl w:val="0"/>
          <w:numId w:val="38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……………………………………………………….</w:t>
      </w:r>
    </w:p>
    <w:p w:rsidR="00BE1B64" w:rsidRPr="004529BF" w:rsidRDefault="00BE1B64" w:rsidP="00C3234A">
      <w:pPr>
        <w:numPr>
          <w:ilvl w:val="0"/>
          <w:numId w:val="38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……………………………………………………….</w:t>
      </w:r>
    </w:p>
    <w:p w:rsidR="00BE1B64" w:rsidRPr="004529BF" w:rsidRDefault="00BE1B64" w:rsidP="00BE1B64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zwanym dalej „</w:t>
      </w:r>
      <w:r w:rsidRPr="00873930">
        <w:rPr>
          <w:rFonts w:asciiTheme="minorHAnsi" w:eastAsia="Times New Roman" w:hAnsiTheme="minorHAnsi" w:cstheme="minorHAnsi"/>
          <w:b/>
          <w:bCs/>
          <w:sz w:val="24"/>
          <w:szCs w:val="24"/>
        </w:rPr>
        <w:t>grantobiorcą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”,</w:t>
      </w:r>
    </w:p>
    <w:p w:rsidR="00BE1B64" w:rsidRPr="004529BF" w:rsidRDefault="00BE1B64" w:rsidP="00BE1B64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BB3667" w:rsidRPr="004529BF" w:rsidRDefault="00BE1B64" w:rsidP="00BE1B64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razem zwanymi dalej „Stronami”</w:t>
      </w:r>
    </w:p>
    <w:p w:rsidR="00BE1B64" w:rsidRPr="004529BF" w:rsidRDefault="00BE1B64" w:rsidP="00BE1B64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i/>
          <w:sz w:val="24"/>
          <w:szCs w:val="24"/>
        </w:rPr>
      </w:pPr>
    </w:p>
    <w:p w:rsidR="00BB3667" w:rsidRPr="004529BF" w:rsidRDefault="00BB3667" w:rsidP="00D35D97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na podstawie ustawy z dnia 20 lutego 2015 r. o rozwoju lokalnym z udziałem lokalnej społeczności</w:t>
      </w:r>
      <w:r w:rsidR="0008015F" w:rsidRPr="004529BF">
        <w:rPr>
          <w:rFonts w:asciiTheme="minorHAnsi" w:eastAsia="Times New Roman" w:hAnsiTheme="minorHAnsi" w:cstheme="minorHAnsi"/>
          <w:sz w:val="24"/>
          <w:szCs w:val="24"/>
        </w:rPr>
        <w:t xml:space="preserve"> (Dz. U.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08015F" w:rsidRPr="004529BF">
        <w:rPr>
          <w:rFonts w:asciiTheme="minorHAnsi" w:eastAsia="Times New Roman" w:hAnsiTheme="minorHAnsi" w:cstheme="minorHAnsi"/>
          <w:sz w:val="24"/>
          <w:szCs w:val="24"/>
        </w:rPr>
        <w:t xml:space="preserve">z </w:t>
      </w:r>
      <w:r w:rsidR="00101B7F" w:rsidRPr="004529BF">
        <w:rPr>
          <w:rFonts w:asciiTheme="minorHAnsi" w:eastAsia="Times New Roman" w:hAnsiTheme="minorHAnsi" w:cstheme="minorHAnsi"/>
          <w:bCs/>
          <w:sz w:val="24"/>
          <w:szCs w:val="24"/>
        </w:rPr>
        <w:t>202</w:t>
      </w:r>
      <w:r w:rsidR="00101B7F">
        <w:rPr>
          <w:rFonts w:asciiTheme="minorHAnsi" w:eastAsia="Times New Roman" w:hAnsiTheme="minorHAnsi" w:cstheme="minorHAnsi"/>
          <w:bCs/>
          <w:sz w:val="24"/>
          <w:szCs w:val="24"/>
        </w:rPr>
        <w:t>5</w:t>
      </w:r>
      <w:r w:rsidR="00101B7F"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 </w:t>
      </w:r>
      <w:r w:rsidR="0008015F"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r. poz. </w:t>
      </w:r>
      <w:r w:rsidR="00101B7F">
        <w:rPr>
          <w:rFonts w:asciiTheme="minorHAnsi" w:eastAsia="Times New Roman" w:hAnsiTheme="minorHAnsi" w:cstheme="minorHAnsi"/>
          <w:bCs/>
          <w:sz w:val="24"/>
          <w:szCs w:val="24"/>
        </w:rPr>
        <w:t>182 z p</w:t>
      </w:r>
      <w:r w:rsidR="004C2A33">
        <w:rPr>
          <w:rFonts w:asciiTheme="minorHAnsi" w:eastAsia="Times New Roman" w:hAnsiTheme="minorHAnsi" w:cstheme="minorHAnsi"/>
          <w:bCs/>
          <w:sz w:val="24"/>
          <w:szCs w:val="24"/>
        </w:rPr>
        <w:t>ó</w:t>
      </w:r>
      <w:r w:rsidR="00101B7F">
        <w:rPr>
          <w:rFonts w:asciiTheme="minorHAnsi" w:eastAsia="Times New Roman" w:hAnsiTheme="minorHAnsi" w:cstheme="minorHAnsi"/>
          <w:bCs/>
          <w:sz w:val="24"/>
          <w:szCs w:val="24"/>
        </w:rPr>
        <w:t>źn</w:t>
      </w:r>
      <w:r w:rsidR="004C2A33">
        <w:rPr>
          <w:rFonts w:asciiTheme="minorHAnsi" w:eastAsia="Times New Roman" w:hAnsiTheme="minorHAnsi" w:cstheme="minorHAnsi"/>
          <w:bCs/>
          <w:sz w:val="24"/>
          <w:szCs w:val="24"/>
        </w:rPr>
        <w:t xml:space="preserve">. </w:t>
      </w:r>
      <w:r w:rsidR="00101B7F">
        <w:rPr>
          <w:rFonts w:asciiTheme="minorHAnsi" w:eastAsia="Times New Roman" w:hAnsiTheme="minorHAnsi" w:cstheme="minorHAnsi"/>
          <w:bCs/>
          <w:sz w:val="24"/>
          <w:szCs w:val="24"/>
        </w:rPr>
        <w:t>zm.</w:t>
      </w:r>
      <w:r w:rsidR="0008015F" w:rsidRPr="004529BF">
        <w:rPr>
          <w:rFonts w:asciiTheme="minorHAnsi" w:eastAsia="Times New Roman" w:hAnsiTheme="minorHAnsi" w:cstheme="minorHAnsi"/>
          <w:b/>
          <w:bCs/>
          <w:sz w:val="24"/>
          <w:szCs w:val="24"/>
        </w:rPr>
        <w:t>)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o następującej treści:</w:t>
      </w:r>
    </w:p>
    <w:p w:rsidR="00BB3667" w:rsidRPr="004529BF" w:rsidRDefault="00BB3667" w:rsidP="00D35D97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BB3667" w:rsidRPr="004529BF" w:rsidRDefault="00BE1B64" w:rsidP="00BE1B64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/>
          <w:sz w:val="24"/>
          <w:szCs w:val="24"/>
        </w:rPr>
        <w:t xml:space="preserve">§ 1 </w:t>
      </w:r>
    </w:p>
    <w:p w:rsidR="00BE1B64" w:rsidRPr="004529BF" w:rsidRDefault="00BE1B64" w:rsidP="00BE1B64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/>
          <w:sz w:val="24"/>
          <w:szCs w:val="24"/>
        </w:rPr>
        <w:t>Określenia i skróty</w:t>
      </w:r>
    </w:p>
    <w:p w:rsidR="00BE1B64" w:rsidRPr="004529BF" w:rsidRDefault="00BE1B64" w:rsidP="00BE1B64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BB3667" w:rsidRPr="004529BF" w:rsidRDefault="00BB3667" w:rsidP="00D35D97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4529BF">
        <w:rPr>
          <w:rFonts w:asciiTheme="minorHAnsi" w:eastAsia="Times New Roman" w:hAnsiTheme="minorHAnsi" w:cstheme="minorHAnsi"/>
          <w:sz w:val="24"/>
          <w:szCs w:val="24"/>
          <w:lang w:eastAsia="pl-PL"/>
        </w:rPr>
        <w:t>Użyte w niniejszym dokumencie terminy oznaczają:</w:t>
      </w:r>
    </w:p>
    <w:p w:rsidR="00BB3667" w:rsidRDefault="00BB3667" w:rsidP="009E067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 xml:space="preserve">umowa </w:t>
      </w:r>
      <w:r w:rsidRPr="004529BF">
        <w:rPr>
          <w:rFonts w:asciiTheme="minorHAnsi" w:hAnsiTheme="minorHAnsi" w:cstheme="minorHAnsi"/>
          <w:sz w:val="24"/>
          <w:szCs w:val="24"/>
        </w:rPr>
        <w:t>– umowa powierzenia grantu, niniejszy dokument;</w:t>
      </w:r>
    </w:p>
    <w:p w:rsidR="00387893" w:rsidRPr="00DC0429" w:rsidRDefault="00387893" w:rsidP="00387893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 xml:space="preserve">LGD </w:t>
      </w:r>
      <w:r w:rsidRPr="004529BF">
        <w:rPr>
          <w:rFonts w:asciiTheme="minorHAnsi" w:hAnsiTheme="minorHAnsi" w:cstheme="minorHAnsi"/>
          <w:sz w:val="24"/>
          <w:szCs w:val="24"/>
        </w:rPr>
        <w:t>–</w:t>
      </w:r>
      <w:r w:rsidR="00134BB4">
        <w:rPr>
          <w:rFonts w:asciiTheme="minorHAnsi" w:hAnsiTheme="minorHAnsi" w:cstheme="minorHAnsi"/>
          <w:sz w:val="24"/>
          <w:szCs w:val="24"/>
        </w:rPr>
        <w:t xml:space="preserve"> </w:t>
      </w:r>
      <w:r w:rsidRPr="00DC0429">
        <w:rPr>
          <w:rFonts w:asciiTheme="minorHAnsi" w:hAnsiTheme="minorHAnsi" w:cstheme="minorHAnsi"/>
          <w:sz w:val="24"/>
          <w:szCs w:val="24"/>
        </w:rPr>
        <w:t xml:space="preserve">Lokalna Grupa Działania </w:t>
      </w:r>
      <w:r w:rsidR="00134BB4">
        <w:rPr>
          <w:rFonts w:asciiTheme="minorHAnsi" w:hAnsiTheme="minorHAnsi" w:cstheme="minorHAnsi"/>
          <w:sz w:val="24"/>
          <w:szCs w:val="24"/>
        </w:rPr>
        <w:t>„Puszcza Białowieska</w:t>
      </w:r>
      <w:r w:rsidRPr="00DC0429">
        <w:rPr>
          <w:rFonts w:asciiTheme="minorHAnsi" w:hAnsiTheme="minorHAnsi" w:cstheme="minorHAnsi"/>
          <w:sz w:val="24"/>
          <w:szCs w:val="24"/>
        </w:rPr>
        <w:t>”;</w:t>
      </w:r>
    </w:p>
    <w:p w:rsidR="00387893" w:rsidRPr="004529BF" w:rsidRDefault="00387893" w:rsidP="00387893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>Zarząd</w:t>
      </w:r>
      <w:r w:rsidRPr="004529BF">
        <w:rPr>
          <w:rFonts w:asciiTheme="minorHAnsi" w:hAnsiTheme="minorHAnsi" w:cstheme="minorHAnsi"/>
          <w:sz w:val="24"/>
          <w:szCs w:val="24"/>
        </w:rPr>
        <w:t xml:space="preserve"> – Zarząd </w:t>
      </w:r>
      <w:r w:rsidR="00134BB4" w:rsidRPr="00DC0429">
        <w:rPr>
          <w:rFonts w:asciiTheme="minorHAnsi" w:hAnsiTheme="minorHAnsi" w:cstheme="minorHAnsi"/>
          <w:sz w:val="24"/>
          <w:szCs w:val="24"/>
        </w:rPr>
        <w:t>Lokaln</w:t>
      </w:r>
      <w:r w:rsidR="00134BB4">
        <w:rPr>
          <w:rFonts w:asciiTheme="minorHAnsi" w:hAnsiTheme="minorHAnsi" w:cstheme="minorHAnsi"/>
          <w:sz w:val="24"/>
          <w:szCs w:val="24"/>
        </w:rPr>
        <w:t>ej</w:t>
      </w:r>
      <w:r w:rsidR="00134BB4" w:rsidRPr="00DC0429">
        <w:rPr>
          <w:rFonts w:asciiTheme="minorHAnsi" w:hAnsiTheme="minorHAnsi" w:cstheme="minorHAnsi"/>
          <w:sz w:val="24"/>
          <w:szCs w:val="24"/>
        </w:rPr>
        <w:t xml:space="preserve"> Grup</w:t>
      </w:r>
      <w:r w:rsidR="00134BB4">
        <w:rPr>
          <w:rFonts w:asciiTheme="minorHAnsi" w:hAnsiTheme="minorHAnsi" w:cstheme="minorHAnsi"/>
          <w:sz w:val="24"/>
          <w:szCs w:val="24"/>
        </w:rPr>
        <w:t>y</w:t>
      </w:r>
      <w:r w:rsidR="00134BB4" w:rsidRPr="00DC0429">
        <w:rPr>
          <w:rFonts w:asciiTheme="minorHAnsi" w:hAnsiTheme="minorHAnsi" w:cstheme="minorHAnsi"/>
          <w:sz w:val="24"/>
          <w:szCs w:val="24"/>
        </w:rPr>
        <w:t xml:space="preserve"> Działania </w:t>
      </w:r>
      <w:r w:rsidR="00134BB4">
        <w:rPr>
          <w:rFonts w:asciiTheme="minorHAnsi" w:hAnsiTheme="minorHAnsi" w:cstheme="minorHAnsi"/>
          <w:sz w:val="24"/>
          <w:szCs w:val="24"/>
        </w:rPr>
        <w:t>„Puszcza Białowieska</w:t>
      </w:r>
      <w:r w:rsidR="00134BB4" w:rsidRPr="00DC0429">
        <w:rPr>
          <w:rFonts w:asciiTheme="minorHAnsi" w:hAnsiTheme="minorHAnsi" w:cstheme="minorHAnsi"/>
          <w:sz w:val="24"/>
          <w:szCs w:val="24"/>
        </w:rPr>
        <w:t>”</w:t>
      </w:r>
      <w:r w:rsidRPr="004529BF">
        <w:rPr>
          <w:rFonts w:asciiTheme="minorHAnsi" w:hAnsiTheme="minorHAnsi" w:cstheme="minorHAnsi"/>
          <w:sz w:val="24"/>
          <w:szCs w:val="24"/>
        </w:rPr>
        <w:t>;</w:t>
      </w:r>
    </w:p>
    <w:p w:rsidR="00387893" w:rsidRPr="004529BF" w:rsidRDefault="00387893" w:rsidP="00387893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>Rada</w:t>
      </w:r>
      <w:r w:rsidRPr="004529BF">
        <w:rPr>
          <w:rFonts w:asciiTheme="minorHAnsi" w:hAnsiTheme="minorHAnsi" w:cstheme="minorHAnsi"/>
          <w:sz w:val="24"/>
          <w:szCs w:val="24"/>
        </w:rPr>
        <w:t xml:space="preserve"> – Rada </w:t>
      </w:r>
      <w:r w:rsidR="00134BB4" w:rsidRPr="00DC0429">
        <w:rPr>
          <w:rFonts w:asciiTheme="minorHAnsi" w:hAnsiTheme="minorHAnsi" w:cstheme="minorHAnsi"/>
          <w:sz w:val="24"/>
          <w:szCs w:val="24"/>
        </w:rPr>
        <w:t>Lokaln</w:t>
      </w:r>
      <w:r w:rsidR="00134BB4">
        <w:rPr>
          <w:rFonts w:asciiTheme="minorHAnsi" w:hAnsiTheme="minorHAnsi" w:cstheme="minorHAnsi"/>
          <w:sz w:val="24"/>
          <w:szCs w:val="24"/>
        </w:rPr>
        <w:t>ej</w:t>
      </w:r>
      <w:r w:rsidR="00134BB4" w:rsidRPr="00DC0429">
        <w:rPr>
          <w:rFonts w:asciiTheme="minorHAnsi" w:hAnsiTheme="minorHAnsi" w:cstheme="minorHAnsi"/>
          <w:sz w:val="24"/>
          <w:szCs w:val="24"/>
        </w:rPr>
        <w:t xml:space="preserve"> Grup</w:t>
      </w:r>
      <w:r w:rsidR="00134BB4">
        <w:rPr>
          <w:rFonts w:asciiTheme="minorHAnsi" w:hAnsiTheme="minorHAnsi" w:cstheme="minorHAnsi"/>
          <w:sz w:val="24"/>
          <w:szCs w:val="24"/>
        </w:rPr>
        <w:t>y</w:t>
      </w:r>
      <w:r w:rsidR="00134BB4" w:rsidRPr="00DC0429">
        <w:rPr>
          <w:rFonts w:asciiTheme="minorHAnsi" w:hAnsiTheme="minorHAnsi" w:cstheme="minorHAnsi"/>
          <w:sz w:val="24"/>
          <w:szCs w:val="24"/>
        </w:rPr>
        <w:t xml:space="preserve"> Działania </w:t>
      </w:r>
      <w:r w:rsidR="00134BB4">
        <w:rPr>
          <w:rFonts w:asciiTheme="minorHAnsi" w:hAnsiTheme="minorHAnsi" w:cstheme="minorHAnsi"/>
          <w:sz w:val="24"/>
          <w:szCs w:val="24"/>
        </w:rPr>
        <w:t>„Puszcza Białowieska</w:t>
      </w:r>
      <w:r w:rsidRPr="00DC0429">
        <w:rPr>
          <w:rFonts w:asciiTheme="minorHAnsi" w:hAnsiTheme="minorHAnsi" w:cstheme="minorHAnsi"/>
          <w:sz w:val="24"/>
          <w:szCs w:val="24"/>
        </w:rPr>
        <w:t>”</w:t>
      </w:r>
      <w:r w:rsidRPr="004529BF">
        <w:rPr>
          <w:rFonts w:asciiTheme="minorHAnsi" w:hAnsiTheme="minorHAnsi" w:cstheme="minorHAnsi"/>
          <w:sz w:val="24"/>
          <w:szCs w:val="24"/>
        </w:rPr>
        <w:t>;</w:t>
      </w:r>
    </w:p>
    <w:p w:rsidR="00387893" w:rsidRPr="004529BF" w:rsidRDefault="00387893" w:rsidP="00387893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lastRenderedPageBreak/>
        <w:t>Biuro</w:t>
      </w:r>
      <w:r w:rsidRPr="004529BF">
        <w:rPr>
          <w:rFonts w:asciiTheme="minorHAnsi" w:hAnsiTheme="minorHAnsi" w:cstheme="minorHAnsi"/>
          <w:sz w:val="24"/>
          <w:szCs w:val="24"/>
        </w:rPr>
        <w:t xml:space="preserve"> – Biuro </w:t>
      </w:r>
      <w:r w:rsidR="00134BB4" w:rsidRPr="00DC0429">
        <w:rPr>
          <w:rFonts w:asciiTheme="minorHAnsi" w:hAnsiTheme="minorHAnsi" w:cstheme="minorHAnsi"/>
          <w:sz w:val="24"/>
          <w:szCs w:val="24"/>
        </w:rPr>
        <w:t>Lokaln</w:t>
      </w:r>
      <w:r w:rsidR="00134BB4">
        <w:rPr>
          <w:rFonts w:asciiTheme="minorHAnsi" w:hAnsiTheme="minorHAnsi" w:cstheme="minorHAnsi"/>
          <w:sz w:val="24"/>
          <w:szCs w:val="24"/>
        </w:rPr>
        <w:t>ej</w:t>
      </w:r>
      <w:r w:rsidR="00134BB4" w:rsidRPr="00DC0429">
        <w:rPr>
          <w:rFonts w:asciiTheme="minorHAnsi" w:hAnsiTheme="minorHAnsi" w:cstheme="minorHAnsi"/>
          <w:sz w:val="24"/>
          <w:szCs w:val="24"/>
        </w:rPr>
        <w:t xml:space="preserve"> Grup</w:t>
      </w:r>
      <w:r w:rsidR="00134BB4">
        <w:rPr>
          <w:rFonts w:asciiTheme="minorHAnsi" w:hAnsiTheme="minorHAnsi" w:cstheme="minorHAnsi"/>
          <w:sz w:val="24"/>
          <w:szCs w:val="24"/>
        </w:rPr>
        <w:t>y</w:t>
      </w:r>
      <w:r w:rsidR="00134BB4" w:rsidRPr="00DC0429">
        <w:rPr>
          <w:rFonts w:asciiTheme="minorHAnsi" w:hAnsiTheme="minorHAnsi" w:cstheme="minorHAnsi"/>
          <w:sz w:val="24"/>
          <w:szCs w:val="24"/>
        </w:rPr>
        <w:t xml:space="preserve"> Działania </w:t>
      </w:r>
      <w:r w:rsidR="00134BB4">
        <w:rPr>
          <w:rFonts w:asciiTheme="minorHAnsi" w:hAnsiTheme="minorHAnsi" w:cstheme="minorHAnsi"/>
          <w:sz w:val="24"/>
          <w:szCs w:val="24"/>
        </w:rPr>
        <w:t>„Puszcza Białowieska</w:t>
      </w:r>
      <w:r w:rsidRPr="00DC0429">
        <w:rPr>
          <w:rFonts w:asciiTheme="minorHAnsi" w:hAnsiTheme="minorHAnsi" w:cstheme="minorHAnsi"/>
          <w:sz w:val="24"/>
          <w:szCs w:val="24"/>
        </w:rPr>
        <w:t>”</w:t>
      </w:r>
      <w:r w:rsidRPr="004529BF">
        <w:rPr>
          <w:rFonts w:asciiTheme="minorHAnsi" w:hAnsiTheme="minorHAnsi" w:cstheme="minorHAnsi"/>
          <w:sz w:val="24"/>
          <w:szCs w:val="24"/>
        </w:rPr>
        <w:t>;</w:t>
      </w:r>
    </w:p>
    <w:p w:rsidR="00BB3667" w:rsidRPr="004529BF" w:rsidRDefault="00BB3667" w:rsidP="009E067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 xml:space="preserve">LSR </w:t>
      </w:r>
      <w:r w:rsidRPr="004529BF">
        <w:rPr>
          <w:rFonts w:asciiTheme="minorHAnsi" w:hAnsiTheme="minorHAnsi" w:cstheme="minorHAnsi"/>
          <w:sz w:val="24"/>
          <w:szCs w:val="24"/>
        </w:rPr>
        <w:t>– Lokalna Strategia Rozwoju opracowana przez LGD i realizowana ze wsparciem funduszy unijnych;</w:t>
      </w:r>
    </w:p>
    <w:p w:rsidR="00BB3667" w:rsidRPr="004529BF" w:rsidRDefault="00BB3667" w:rsidP="009E067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>ustawa o RLKS</w:t>
      </w:r>
      <w:r w:rsidRPr="004529BF">
        <w:rPr>
          <w:rFonts w:asciiTheme="minorHAnsi" w:hAnsiTheme="minorHAnsi" w:cstheme="minorHAnsi"/>
          <w:sz w:val="24"/>
          <w:szCs w:val="24"/>
        </w:rPr>
        <w:t xml:space="preserve"> – ustawa z dnia 20 lutego 2015 r. o rozwoju lokalnym z udziałem lokalnej społeczności </w:t>
      </w:r>
      <w:r w:rsidR="00BF5E65">
        <w:t>(Dz. U.  2025 r. poz. 182</w:t>
      </w:r>
      <w:r w:rsidR="00873930">
        <w:t xml:space="preserve"> </w:t>
      </w:r>
      <w:r w:rsidR="006F551C">
        <w:t>z poźn. zm.</w:t>
      </w:r>
      <w:r w:rsidRPr="004529BF">
        <w:rPr>
          <w:rFonts w:asciiTheme="minorHAnsi" w:hAnsiTheme="minorHAnsi" w:cstheme="minorHAnsi"/>
          <w:sz w:val="24"/>
          <w:szCs w:val="24"/>
        </w:rPr>
        <w:t>);</w:t>
      </w:r>
    </w:p>
    <w:p w:rsidR="00BB3667" w:rsidRPr="004529BF" w:rsidRDefault="00BB3667" w:rsidP="009E067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 xml:space="preserve">projekt grantowy </w:t>
      </w:r>
      <w:r w:rsidRPr="004529BF">
        <w:rPr>
          <w:rFonts w:asciiTheme="minorHAnsi" w:hAnsiTheme="minorHAnsi" w:cstheme="minorHAnsi"/>
          <w:sz w:val="24"/>
          <w:szCs w:val="24"/>
        </w:rPr>
        <w:t>– operacja, składająca się z co najmniej dwóch grantów, zadań;</w:t>
      </w:r>
    </w:p>
    <w:p w:rsidR="00BB3667" w:rsidRPr="004529BF" w:rsidRDefault="00BB3667" w:rsidP="009E067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>grant</w:t>
      </w:r>
      <w:r w:rsidRPr="004529BF">
        <w:rPr>
          <w:rFonts w:asciiTheme="minorHAnsi" w:hAnsiTheme="minorHAnsi" w:cstheme="minorHAnsi"/>
          <w:sz w:val="24"/>
          <w:szCs w:val="24"/>
        </w:rPr>
        <w:t xml:space="preserve"> – pomoc, środki finansowe powierzone przez LGD </w:t>
      </w:r>
      <w:r w:rsidR="00D35D97" w:rsidRPr="004529BF">
        <w:rPr>
          <w:rFonts w:asciiTheme="minorHAnsi" w:hAnsiTheme="minorHAnsi" w:cstheme="minorHAnsi"/>
          <w:sz w:val="24"/>
          <w:szCs w:val="24"/>
        </w:rPr>
        <w:t>Grantobiorcy</w:t>
      </w:r>
      <w:r w:rsidRPr="004529BF">
        <w:rPr>
          <w:rFonts w:asciiTheme="minorHAnsi" w:hAnsiTheme="minorHAnsi" w:cstheme="minorHAnsi"/>
          <w:sz w:val="24"/>
          <w:szCs w:val="24"/>
        </w:rPr>
        <w:t xml:space="preserve"> na realizację zadania służącego osiągnięciu celu projektu grantowego;</w:t>
      </w:r>
    </w:p>
    <w:p w:rsidR="00BB3667" w:rsidRPr="004529BF" w:rsidRDefault="00BB3667" w:rsidP="009E067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 xml:space="preserve">zadanie </w:t>
      </w:r>
      <w:r w:rsidRPr="004529BF">
        <w:rPr>
          <w:rFonts w:asciiTheme="minorHAnsi" w:hAnsiTheme="minorHAnsi" w:cstheme="minorHAnsi"/>
          <w:sz w:val="24"/>
          <w:szCs w:val="24"/>
        </w:rPr>
        <w:t>–</w:t>
      </w:r>
      <w:r w:rsidRPr="004529BF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4529BF">
        <w:rPr>
          <w:rFonts w:asciiTheme="minorHAnsi" w:hAnsiTheme="minorHAnsi" w:cstheme="minorHAnsi"/>
          <w:sz w:val="24"/>
          <w:szCs w:val="24"/>
        </w:rPr>
        <w:t>czynności opisane we wniosku o przyznanie grantu, realizowane na podstawie umowy o po</w:t>
      </w:r>
      <w:r w:rsidR="00FD65E3" w:rsidRPr="004529BF">
        <w:rPr>
          <w:rFonts w:asciiTheme="minorHAnsi" w:hAnsiTheme="minorHAnsi" w:cstheme="minorHAnsi"/>
          <w:sz w:val="24"/>
          <w:szCs w:val="24"/>
        </w:rPr>
        <w:t>wierzeniu grantu zawartej z LGD;</w:t>
      </w:r>
    </w:p>
    <w:p w:rsidR="00FD65E3" w:rsidRPr="004529BF" w:rsidRDefault="00FD65E3" w:rsidP="00FD65E3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 xml:space="preserve">okres trwałości zadania </w:t>
      </w:r>
      <w:r w:rsidRPr="004529BF">
        <w:rPr>
          <w:rFonts w:asciiTheme="minorHAnsi" w:hAnsiTheme="minorHAnsi" w:cstheme="minorHAnsi"/>
          <w:sz w:val="24"/>
          <w:szCs w:val="24"/>
        </w:rPr>
        <w:t xml:space="preserve">– należy przez to rozumieć okres 5 lat liczony od momentu wypłaty płatności końcowej dla projektu grantowego realizowanego przez Grantodawcę na podstawie umowy nr ……………. zawartej z Zarządem Województwa </w:t>
      </w:r>
      <w:r w:rsidR="00E37A1C">
        <w:rPr>
          <w:rFonts w:asciiTheme="minorHAnsi" w:hAnsiTheme="minorHAnsi" w:cstheme="minorHAnsi"/>
          <w:sz w:val="24"/>
          <w:szCs w:val="24"/>
        </w:rPr>
        <w:t>Podlaskiego</w:t>
      </w:r>
      <w:r w:rsidR="00E37A1C" w:rsidRPr="004529BF">
        <w:rPr>
          <w:rFonts w:asciiTheme="minorHAnsi" w:hAnsiTheme="minorHAnsi" w:cstheme="minorHAnsi"/>
          <w:sz w:val="24"/>
          <w:szCs w:val="24"/>
        </w:rPr>
        <w:t xml:space="preserve">, </w:t>
      </w:r>
      <w:r w:rsidRPr="004529BF">
        <w:rPr>
          <w:rFonts w:asciiTheme="minorHAnsi" w:hAnsiTheme="minorHAnsi" w:cstheme="minorHAnsi"/>
          <w:sz w:val="24"/>
          <w:szCs w:val="24"/>
        </w:rPr>
        <w:t>w którym to okresie Grantobiorca jest zobowiązany utrzymać cele zadania.</w:t>
      </w:r>
    </w:p>
    <w:p w:rsidR="00BE1B64" w:rsidRPr="004529BF" w:rsidRDefault="00BE1B64" w:rsidP="00BE1B64">
      <w:p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:rsidR="00BE1B64" w:rsidRPr="004529BF" w:rsidRDefault="00BE1B64" w:rsidP="00BE1B64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>§ 2</w:t>
      </w:r>
    </w:p>
    <w:p w:rsidR="00BE1B64" w:rsidRPr="004529BF" w:rsidRDefault="00BE1B64" w:rsidP="00BE1B64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>Postanowienia ogólne</w:t>
      </w:r>
    </w:p>
    <w:p w:rsidR="00BE1B64" w:rsidRPr="004529BF" w:rsidRDefault="00BE1B64" w:rsidP="00BE1B64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3C581D" w:rsidRPr="004529BF" w:rsidRDefault="00BE1B64" w:rsidP="00C3234A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Umowa określa szczegółowe zasady i warunki na jakich d</w:t>
      </w:r>
      <w:r w:rsidR="00C26214" w:rsidRPr="004529BF">
        <w:rPr>
          <w:rFonts w:asciiTheme="minorHAnsi" w:hAnsiTheme="minorHAnsi" w:cstheme="minorHAnsi"/>
          <w:sz w:val="24"/>
          <w:szCs w:val="24"/>
        </w:rPr>
        <w:t xml:space="preserve">okonywane będzie przekazywanie </w:t>
      </w:r>
      <w:r w:rsidRPr="004529BF">
        <w:rPr>
          <w:rFonts w:asciiTheme="minorHAnsi" w:hAnsiTheme="minorHAnsi" w:cstheme="minorHAnsi"/>
          <w:sz w:val="24"/>
          <w:szCs w:val="24"/>
        </w:rPr>
        <w:t>i wykorzystanie pomocy na realizację zadania oraz pr</w:t>
      </w:r>
      <w:r w:rsidR="00C26214" w:rsidRPr="004529BF">
        <w:rPr>
          <w:rFonts w:asciiTheme="minorHAnsi" w:hAnsiTheme="minorHAnsi" w:cstheme="minorHAnsi"/>
          <w:sz w:val="24"/>
          <w:szCs w:val="24"/>
        </w:rPr>
        <w:t xml:space="preserve">awa i obowiązki Stron związane </w:t>
      </w:r>
      <w:r w:rsidRPr="004529BF">
        <w:rPr>
          <w:rFonts w:asciiTheme="minorHAnsi" w:hAnsiTheme="minorHAnsi" w:cstheme="minorHAnsi"/>
          <w:sz w:val="24"/>
          <w:szCs w:val="24"/>
        </w:rPr>
        <w:t xml:space="preserve">z realizacją zadania w ramach projektu grantowego pt.: „………………………………………” w zakresie ………………………  ze środków interwencji I.13.1 </w:t>
      </w:r>
      <w:r w:rsidR="00555B3C" w:rsidRPr="004529BF">
        <w:rPr>
          <w:rFonts w:asciiTheme="minorHAnsi" w:hAnsiTheme="minorHAnsi" w:cstheme="minorHAnsi"/>
          <w:sz w:val="24"/>
          <w:szCs w:val="24"/>
        </w:rPr>
        <w:t>LEADER/</w:t>
      </w:r>
      <w:r w:rsidRPr="004529BF">
        <w:rPr>
          <w:rFonts w:asciiTheme="minorHAnsi" w:hAnsiTheme="minorHAnsi" w:cstheme="minorHAnsi"/>
          <w:sz w:val="24"/>
          <w:szCs w:val="24"/>
        </w:rPr>
        <w:t>Rozwój lokalny kierowany przez społeczność (RLKS).</w:t>
      </w:r>
    </w:p>
    <w:p w:rsidR="003C581D" w:rsidRPr="004529BF" w:rsidRDefault="003C581D" w:rsidP="00C3234A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bCs/>
          <w:sz w:val="24"/>
          <w:szCs w:val="24"/>
        </w:rPr>
        <w:t xml:space="preserve">Zadanie zostanie wykonane zgodnie z informacjami zawartymi we wniosku </w:t>
      </w:r>
      <w:r w:rsidR="005547AA" w:rsidRPr="004529BF">
        <w:rPr>
          <w:rFonts w:asciiTheme="minorHAnsi" w:hAnsiTheme="minorHAnsi" w:cstheme="minorHAnsi"/>
          <w:bCs/>
          <w:sz w:val="24"/>
          <w:szCs w:val="24"/>
        </w:rPr>
        <w:br/>
      </w:r>
      <w:r w:rsidRPr="004529BF">
        <w:rPr>
          <w:rFonts w:asciiTheme="minorHAnsi" w:hAnsiTheme="minorHAnsi" w:cstheme="minorHAnsi"/>
          <w:bCs/>
          <w:sz w:val="24"/>
          <w:szCs w:val="24"/>
        </w:rPr>
        <w:t>o powierzenie grantu, obowiązującymi przepisami prawa oraz postanowieniami niniejszej umowy.</w:t>
      </w:r>
    </w:p>
    <w:p w:rsidR="003C581D" w:rsidRPr="004529BF" w:rsidRDefault="003C581D" w:rsidP="00C3234A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bCs/>
          <w:sz w:val="24"/>
          <w:szCs w:val="24"/>
        </w:rPr>
        <w:t>Realizacja zadania będzie podlegała monitoringowi, ewaluacji i kontroli ze strony LGD i innych upoważnionych podmiotów. Dodatkowo po ostatecznym rozliczeniu zadania możliwe jest prowadzenie przez LGD i inne upoważnione podmioty kontroli trwałości efektów zadania.</w:t>
      </w:r>
    </w:p>
    <w:p w:rsidR="00BE1B64" w:rsidRPr="004529BF" w:rsidRDefault="00BE1B64" w:rsidP="00BE1B64">
      <w:pPr>
        <w:spacing w:after="0" w:line="240" w:lineRule="auto"/>
        <w:contextualSpacing/>
        <w:jc w:val="center"/>
        <w:rPr>
          <w:rFonts w:asciiTheme="minorHAnsi" w:hAnsiTheme="minorHAnsi" w:cstheme="minorHAnsi"/>
          <w:sz w:val="24"/>
          <w:szCs w:val="24"/>
        </w:rPr>
      </w:pPr>
    </w:p>
    <w:p w:rsidR="00BE1B64" w:rsidRPr="004529BF" w:rsidRDefault="00BE1B64" w:rsidP="00BE1B64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>§ 3</w:t>
      </w:r>
    </w:p>
    <w:p w:rsidR="00BE1B64" w:rsidRPr="004529BF" w:rsidRDefault="00BE1B64" w:rsidP="00BE1B64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>Cel realizacji zadania i wskaźniki</w:t>
      </w:r>
    </w:p>
    <w:p w:rsidR="00BE1B64" w:rsidRPr="004529BF" w:rsidRDefault="00BE1B64" w:rsidP="00BE1B64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BE1B64" w:rsidRPr="004529BF" w:rsidRDefault="00BE1B64" w:rsidP="009E067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Grantobiorca zobowiązuje </w:t>
      </w:r>
      <w:r w:rsidR="00AA4F1B" w:rsidRPr="004529BF">
        <w:rPr>
          <w:rFonts w:asciiTheme="minorHAnsi" w:hAnsiTheme="minorHAnsi" w:cstheme="minorHAnsi"/>
          <w:sz w:val="24"/>
          <w:szCs w:val="24"/>
        </w:rPr>
        <w:t xml:space="preserve">się do realizacji zadania: </w:t>
      </w:r>
      <w:r w:rsidRPr="004529BF">
        <w:rPr>
          <w:rFonts w:asciiTheme="minorHAnsi" w:hAnsiTheme="minorHAnsi" w:cstheme="minorHAnsi"/>
          <w:b/>
          <w:sz w:val="24"/>
          <w:szCs w:val="24"/>
        </w:rPr>
        <w:t xml:space="preserve">……………………………………………………………. </w:t>
      </w:r>
    </w:p>
    <w:p w:rsidR="00BE1B64" w:rsidRPr="004529BF" w:rsidRDefault="00991524" w:rsidP="009E067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529BF">
        <w:rPr>
          <w:rFonts w:asciiTheme="minorHAnsi" w:hAnsiTheme="minorHAnsi" w:cstheme="minorHAnsi"/>
          <w:bCs/>
          <w:sz w:val="24"/>
          <w:szCs w:val="24"/>
        </w:rPr>
        <w:t xml:space="preserve">Zakres rzeczowy i finansowy </w:t>
      </w:r>
      <w:r w:rsidR="00BE1B64" w:rsidRPr="004529BF">
        <w:rPr>
          <w:rFonts w:asciiTheme="minorHAnsi" w:hAnsiTheme="minorHAnsi" w:cstheme="minorHAnsi"/>
          <w:bCs/>
          <w:sz w:val="24"/>
          <w:szCs w:val="24"/>
        </w:rPr>
        <w:t>zadania objętego grantem określono w szczegółowym opisie zadania</w:t>
      </w:r>
      <w:r w:rsidR="00BF5E65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BF5E65">
        <w:t>wskazanym we wniosku o przyznanie grantu</w:t>
      </w:r>
      <w:r w:rsidR="00BE1B64" w:rsidRPr="004529BF">
        <w:rPr>
          <w:rFonts w:asciiTheme="minorHAnsi" w:hAnsiTheme="minorHAnsi" w:cstheme="minorHAnsi"/>
          <w:bCs/>
          <w:sz w:val="24"/>
          <w:szCs w:val="24"/>
        </w:rPr>
        <w:t>, stanowiącym załącznik nr 1 do Umowy.</w:t>
      </w:r>
    </w:p>
    <w:p w:rsidR="00BE1B64" w:rsidRPr="004529BF" w:rsidRDefault="00DD67B3" w:rsidP="009E067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Zadanie</w:t>
      </w:r>
      <w:r w:rsidR="00BE1B64" w:rsidRPr="004529BF">
        <w:rPr>
          <w:rFonts w:asciiTheme="minorHAnsi" w:hAnsiTheme="minorHAnsi" w:cstheme="minorHAnsi"/>
          <w:sz w:val="24"/>
          <w:szCs w:val="24"/>
        </w:rPr>
        <w:t xml:space="preserve"> </w:t>
      </w:r>
      <w:r w:rsidRPr="004529BF">
        <w:rPr>
          <w:rFonts w:asciiTheme="minorHAnsi" w:hAnsiTheme="minorHAnsi" w:cstheme="minorHAnsi"/>
          <w:sz w:val="24"/>
          <w:szCs w:val="24"/>
        </w:rPr>
        <w:t xml:space="preserve">objęte grantem </w:t>
      </w:r>
      <w:r w:rsidR="00BE1B64" w:rsidRPr="004529BF">
        <w:rPr>
          <w:rFonts w:asciiTheme="minorHAnsi" w:hAnsiTheme="minorHAnsi" w:cstheme="minorHAnsi"/>
          <w:sz w:val="24"/>
          <w:szCs w:val="24"/>
        </w:rPr>
        <w:t xml:space="preserve">przyczyni się do osiągnięcia celu projektu grantowego ………………………………………………………………. poprzez następujące wskaźniki jego realizacji: </w:t>
      </w:r>
    </w:p>
    <w:p w:rsidR="00BE1B64" w:rsidRPr="004529BF" w:rsidRDefault="00BE1B64" w:rsidP="00BE1B64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</w:p>
    <w:tbl>
      <w:tblPr>
        <w:tblStyle w:val="Tabela-Siatka"/>
        <w:tblW w:w="0" w:type="auto"/>
        <w:tblInd w:w="284" w:type="dxa"/>
        <w:tblLook w:val="04A0"/>
      </w:tblPr>
      <w:tblGrid>
        <w:gridCol w:w="724"/>
        <w:gridCol w:w="3588"/>
        <w:gridCol w:w="1573"/>
        <w:gridCol w:w="1573"/>
        <w:gridCol w:w="1320"/>
      </w:tblGrid>
      <w:tr w:rsidR="004529BF" w:rsidRPr="004529BF" w:rsidTr="009F7028">
        <w:tc>
          <w:tcPr>
            <w:tcW w:w="724" w:type="dxa"/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529BF">
              <w:rPr>
                <w:rFonts w:asciiTheme="minorHAnsi" w:hAnsiTheme="minorHAnsi" w:cstheme="minorHAnsi"/>
                <w:bCs/>
                <w:sz w:val="24"/>
                <w:szCs w:val="24"/>
              </w:rPr>
              <w:t>Lp.</w:t>
            </w:r>
          </w:p>
        </w:tc>
        <w:tc>
          <w:tcPr>
            <w:tcW w:w="3588" w:type="dxa"/>
          </w:tcPr>
          <w:p w:rsidR="009F7028" w:rsidRPr="004529BF" w:rsidRDefault="009F7028" w:rsidP="009F7028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529BF">
              <w:rPr>
                <w:rFonts w:asciiTheme="minorHAnsi" w:hAnsiTheme="minorHAnsi" w:cstheme="minorHAnsi"/>
                <w:bCs/>
                <w:sz w:val="24"/>
                <w:szCs w:val="24"/>
              </w:rPr>
              <w:t>Nazwa wskaźnika</w:t>
            </w:r>
          </w:p>
        </w:tc>
        <w:tc>
          <w:tcPr>
            <w:tcW w:w="1573" w:type="dxa"/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529BF">
              <w:rPr>
                <w:rFonts w:asciiTheme="minorHAnsi" w:hAnsiTheme="minorHAnsi" w:cstheme="minorHAnsi"/>
                <w:bCs/>
                <w:sz w:val="24"/>
                <w:szCs w:val="24"/>
              </w:rPr>
              <w:t>Jednostka miary wskaźnika</w:t>
            </w:r>
          </w:p>
        </w:tc>
        <w:tc>
          <w:tcPr>
            <w:tcW w:w="1573" w:type="dxa"/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529BF">
              <w:rPr>
                <w:rFonts w:asciiTheme="minorHAnsi" w:hAnsiTheme="minorHAnsi" w:cstheme="minorHAnsi"/>
                <w:bCs/>
                <w:sz w:val="24"/>
                <w:szCs w:val="24"/>
              </w:rPr>
              <w:t>Wartość docelowa wskaźnika</w:t>
            </w:r>
          </w:p>
        </w:tc>
        <w:tc>
          <w:tcPr>
            <w:tcW w:w="1320" w:type="dxa"/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529BF">
              <w:rPr>
                <w:rFonts w:asciiTheme="minorHAnsi" w:hAnsiTheme="minorHAnsi" w:cstheme="minorHAnsi"/>
                <w:bCs/>
                <w:sz w:val="24"/>
                <w:szCs w:val="24"/>
              </w:rPr>
              <w:t>Źródło weryfikacji wskaźnika</w:t>
            </w:r>
          </w:p>
        </w:tc>
      </w:tr>
      <w:tr w:rsidR="004529BF" w:rsidRPr="004529BF" w:rsidTr="009F7028">
        <w:tc>
          <w:tcPr>
            <w:tcW w:w="724" w:type="dxa"/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588" w:type="dxa"/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73" w:type="dxa"/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73" w:type="dxa"/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320" w:type="dxa"/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4529BF" w:rsidRPr="004529BF" w:rsidTr="009F7028">
        <w:tc>
          <w:tcPr>
            <w:tcW w:w="724" w:type="dxa"/>
            <w:tcBorders>
              <w:bottom w:val="single" w:sz="4" w:space="0" w:color="auto"/>
            </w:tcBorders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588" w:type="dxa"/>
            <w:tcBorders>
              <w:bottom w:val="single" w:sz="4" w:space="0" w:color="auto"/>
            </w:tcBorders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4" w:space="0" w:color="auto"/>
            </w:tcBorders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F7028" w:rsidRPr="004529BF" w:rsidTr="009F7028">
        <w:tc>
          <w:tcPr>
            <w:tcW w:w="724" w:type="dxa"/>
            <w:tcBorders>
              <w:bottom w:val="single" w:sz="4" w:space="0" w:color="auto"/>
            </w:tcBorders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588" w:type="dxa"/>
            <w:tcBorders>
              <w:bottom w:val="single" w:sz="4" w:space="0" w:color="auto"/>
            </w:tcBorders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4" w:space="0" w:color="auto"/>
            </w:tcBorders>
          </w:tcPr>
          <w:p w:rsidR="009F7028" w:rsidRPr="004529BF" w:rsidRDefault="009F7028" w:rsidP="00BE1B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:rsidR="00BE1B64" w:rsidRPr="004529BF" w:rsidRDefault="00BE1B64" w:rsidP="00BE1B64">
      <w:pPr>
        <w:spacing w:after="0" w:line="240" w:lineRule="auto"/>
        <w:contextualSpacing/>
        <w:jc w:val="center"/>
        <w:rPr>
          <w:rFonts w:asciiTheme="minorHAnsi" w:hAnsiTheme="minorHAnsi" w:cstheme="minorHAnsi"/>
          <w:bCs/>
          <w:sz w:val="24"/>
          <w:szCs w:val="24"/>
        </w:rPr>
      </w:pPr>
    </w:p>
    <w:p w:rsidR="00EC3129" w:rsidRPr="004529BF" w:rsidRDefault="00EC3129" w:rsidP="009E067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529BF">
        <w:rPr>
          <w:rFonts w:asciiTheme="minorHAnsi" w:hAnsiTheme="minorHAnsi" w:cstheme="minorHAnsi"/>
          <w:bCs/>
          <w:sz w:val="24"/>
          <w:szCs w:val="24"/>
        </w:rPr>
        <w:t>Realizacja zadania obejmuje:</w:t>
      </w:r>
    </w:p>
    <w:p w:rsidR="00EC3129" w:rsidRPr="004529BF" w:rsidRDefault="00EC3129" w:rsidP="009E0674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529BF">
        <w:rPr>
          <w:rFonts w:asciiTheme="minorHAnsi" w:hAnsiTheme="minorHAnsi" w:cstheme="minorHAnsi"/>
          <w:bCs/>
          <w:sz w:val="24"/>
          <w:szCs w:val="24"/>
        </w:rPr>
        <w:t>wykonanie zakresu rzeczowego, zgodnie ze szczegółowym opisem zadania stanowiącym załącznik nr 1 do Umowy;</w:t>
      </w:r>
      <w:r w:rsidRPr="004529BF">
        <w:rPr>
          <w:rFonts w:asciiTheme="minorHAnsi" w:hAnsiTheme="minorHAnsi" w:cstheme="minorHAnsi"/>
          <w:bCs/>
          <w:sz w:val="24"/>
          <w:szCs w:val="24"/>
        </w:rPr>
        <w:tab/>
      </w:r>
    </w:p>
    <w:p w:rsidR="00EC3129" w:rsidRPr="004529BF" w:rsidRDefault="00EC3129" w:rsidP="009E0674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529BF">
        <w:rPr>
          <w:rFonts w:asciiTheme="minorHAnsi" w:hAnsiTheme="minorHAnsi" w:cstheme="minorHAnsi"/>
          <w:bCs/>
          <w:sz w:val="24"/>
          <w:szCs w:val="24"/>
        </w:rPr>
        <w:t>poniesienie przez grantobiorcę kosztów z tytułu powierzonego grantu, w tym dokonywanie płatności za dostawy, usługi lub roboty budowlane, zgodnie</w:t>
      </w:r>
      <w:r w:rsidRPr="004529BF">
        <w:rPr>
          <w:rFonts w:asciiTheme="minorHAnsi" w:hAnsiTheme="minorHAnsi" w:cstheme="minorHAnsi"/>
          <w:bCs/>
          <w:sz w:val="24"/>
          <w:szCs w:val="24"/>
        </w:rPr>
        <w:br/>
        <w:t xml:space="preserve">ze szczegółowym opisem zadania stanowiącym załącznik nr 1 do Umowy, nie później niż do dnia złożenia wniosku o rozliczenie grantu, o którym mowa w § 11 ust. </w:t>
      </w:r>
      <w:r w:rsidR="00DC2C1D" w:rsidRPr="004529BF">
        <w:rPr>
          <w:rFonts w:asciiTheme="minorHAnsi" w:hAnsiTheme="minorHAnsi" w:cstheme="minorHAnsi"/>
          <w:bCs/>
          <w:sz w:val="24"/>
          <w:szCs w:val="24"/>
        </w:rPr>
        <w:t>1</w:t>
      </w:r>
      <w:r w:rsidRPr="004529BF">
        <w:rPr>
          <w:rFonts w:asciiTheme="minorHAnsi" w:hAnsiTheme="minorHAnsi" w:cstheme="minorHAnsi"/>
          <w:bCs/>
          <w:sz w:val="24"/>
          <w:szCs w:val="24"/>
        </w:rPr>
        <w:t xml:space="preserve"> Umowy; </w:t>
      </w:r>
    </w:p>
    <w:p w:rsidR="00EC3129" w:rsidRPr="004529BF" w:rsidRDefault="00EC3129" w:rsidP="009E0674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529BF">
        <w:rPr>
          <w:rFonts w:asciiTheme="minorHAnsi" w:hAnsiTheme="minorHAnsi" w:cstheme="minorHAnsi"/>
          <w:bCs/>
          <w:sz w:val="24"/>
          <w:szCs w:val="24"/>
        </w:rPr>
        <w:t xml:space="preserve">uzyskanie wymaganych odrębnymi przepisami: opinii, zaświadczeń, uzgodnień, pozwoleń lub decyzji związanych z realizacją grantu, nie później niż do dnia złożenia wniosku o rozliczenie grantu, o którym mowa w § 11 ust. </w:t>
      </w:r>
      <w:r w:rsidR="00DC2C1D" w:rsidRPr="004529BF">
        <w:rPr>
          <w:rFonts w:asciiTheme="minorHAnsi" w:hAnsiTheme="minorHAnsi" w:cstheme="minorHAnsi"/>
          <w:bCs/>
          <w:sz w:val="24"/>
          <w:szCs w:val="24"/>
        </w:rPr>
        <w:t>1</w:t>
      </w:r>
      <w:r w:rsidRPr="004529BF">
        <w:rPr>
          <w:rFonts w:asciiTheme="minorHAnsi" w:hAnsiTheme="minorHAnsi" w:cstheme="minorHAnsi"/>
          <w:bCs/>
          <w:sz w:val="24"/>
          <w:szCs w:val="24"/>
        </w:rPr>
        <w:t xml:space="preserve"> Umowy;</w:t>
      </w:r>
    </w:p>
    <w:p w:rsidR="00EC3129" w:rsidRPr="004529BF" w:rsidRDefault="00EC3129" w:rsidP="009E0674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529BF">
        <w:rPr>
          <w:rFonts w:asciiTheme="minorHAnsi" w:hAnsiTheme="minorHAnsi" w:cstheme="minorHAnsi"/>
          <w:bCs/>
          <w:sz w:val="24"/>
          <w:szCs w:val="24"/>
        </w:rPr>
        <w:t xml:space="preserve">zamontowanie oraz uruchomienie nabytych maszyn, urządzeń, infrastruktury technicznej, </w:t>
      </w:r>
      <w:r w:rsidR="00852179" w:rsidRPr="004529BF">
        <w:rPr>
          <w:rFonts w:asciiTheme="minorHAnsi" w:hAnsiTheme="minorHAnsi" w:cstheme="minorHAnsi"/>
          <w:bCs/>
          <w:sz w:val="24"/>
          <w:szCs w:val="24"/>
        </w:rPr>
        <w:t>wykorzystania zrealizowanego zakresu rzeczowego zadania do osiągniecia celu projektu grantowego w terminie do jego zakończenia;</w:t>
      </w:r>
    </w:p>
    <w:p w:rsidR="00EC3129" w:rsidRPr="004529BF" w:rsidRDefault="00EC3129" w:rsidP="009E0674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529BF">
        <w:rPr>
          <w:rFonts w:asciiTheme="minorHAnsi" w:hAnsiTheme="minorHAnsi" w:cstheme="minorHAnsi"/>
          <w:bCs/>
          <w:sz w:val="24"/>
          <w:szCs w:val="24"/>
        </w:rPr>
        <w:t>udokumentowanie pełnej realizacji grantu zgodnie z szczegółowym opisem zadania, stanowiącym załącznik nr 1 do Umowy poprzez przedstawienie wykazu faktur lub dokumentów o równoważnej wartości dowodowej wraz z dokumentami potwierdzającymi płatność oraz dowody zapłaty i przechowywanie ich przynajmniej przez okres 5 lat od dnia płatności końcowej projektu grantowego na rzecz LGD, we wskazanym przez grantobiorcę miejscu;</w:t>
      </w:r>
    </w:p>
    <w:p w:rsidR="00EC3129" w:rsidRPr="004529BF" w:rsidRDefault="00EC3129" w:rsidP="009E0674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529BF">
        <w:rPr>
          <w:rFonts w:asciiTheme="minorHAnsi" w:hAnsiTheme="minorHAnsi" w:cstheme="minorHAnsi"/>
          <w:bCs/>
          <w:sz w:val="24"/>
          <w:szCs w:val="24"/>
        </w:rPr>
        <w:t xml:space="preserve">osiągnięcie celu grantu oraz wskaźników jego realizacji określonych w ust. 3 do dnia złożenia wniosku o rozliczenie grantu, o którym mowa w § 11 ust. </w:t>
      </w:r>
      <w:r w:rsidR="00DC2C1D" w:rsidRPr="004529BF">
        <w:rPr>
          <w:rFonts w:asciiTheme="minorHAnsi" w:hAnsiTheme="minorHAnsi" w:cstheme="minorHAnsi"/>
          <w:bCs/>
          <w:sz w:val="24"/>
          <w:szCs w:val="24"/>
        </w:rPr>
        <w:t>1</w:t>
      </w:r>
      <w:r w:rsidRPr="004529BF">
        <w:rPr>
          <w:rFonts w:asciiTheme="minorHAnsi" w:hAnsiTheme="minorHAnsi" w:cstheme="minorHAnsi"/>
          <w:bCs/>
          <w:sz w:val="24"/>
          <w:szCs w:val="24"/>
        </w:rPr>
        <w:t xml:space="preserve"> Umowy</w:t>
      </w:r>
      <w:r w:rsidR="00DC2C1D" w:rsidRPr="004529BF">
        <w:rPr>
          <w:rFonts w:asciiTheme="minorHAnsi" w:hAnsiTheme="minorHAnsi" w:cstheme="minorHAnsi"/>
          <w:bCs/>
          <w:sz w:val="24"/>
          <w:szCs w:val="24"/>
        </w:rPr>
        <w:t xml:space="preserve">. </w:t>
      </w:r>
    </w:p>
    <w:p w:rsidR="00EC3129" w:rsidRPr="004529BF" w:rsidRDefault="00EC3129" w:rsidP="009E0674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529BF">
        <w:rPr>
          <w:rFonts w:asciiTheme="minorHAnsi" w:hAnsiTheme="minorHAnsi" w:cstheme="minorHAnsi"/>
          <w:bCs/>
          <w:sz w:val="24"/>
          <w:szCs w:val="24"/>
        </w:rPr>
        <w:t>Grantobiorca zrealizuje zadanie w jednym etapie.</w:t>
      </w:r>
    </w:p>
    <w:p w:rsidR="00EC3129" w:rsidRPr="004529BF" w:rsidRDefault="00EC3129" w:rsidP="009E0674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529BF">
        <w:rPr>
          <w:rFonts w:asciiTheme="minorHAnsi" w:hAnsiTheme="minorHAnsi" w:cstheme="minorHAnsi"/>
          <w:bCs/>
          <w:sz w:val="24"/>
          <w:szCs w:val="24"/>
        </w:rPr>
        <w:t>Za osiągnięcie wskaźników realizacji celu grantu, o których mowa w ust. 3 uznaje się ich realizację na poziomie minimum 90% wartości określonej w umowie.</w:t>
      </w:r>
    </w:p>
    <w:p w:rsidR="00592E47" w:rsidRPr="004529BF" w:rsidRDefault="00592E47" w:rsidP="00BE1B64">
      <w:pPr>
        <w:spacing w:after="0" w:line="240" w:lineRule="auto"/>
        <w:contextualSpacing/>
        <w:jc w:val="center"/>
        <w:rPr>
          <w:rFonts w:asciiTheme="minorHAnsi" w:hAnsiTheme="minorHAnsi" w:cstheme="minorHAnsi"/>
          <w:bCs/>
          <w:sz w:val="24"/>
          <w:szCs w:val="24"/>
        </w:rPr>
      </w:pPr>
    </w:p>
    <w:p w:rsidR="00592E47" w:rsidRPr="004529BF" w:rsidRDefault="00592E47" w:rsidP="00592E47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4529BF">
        <w:rPr>
          <w:rFonts w:asciiTheme="minorHAnsi" w:hAnsiTheme="minorHAnsi" w:cstheme="minorHAnsi"/>
          <w:b/>
          <w:bCs/>
          <w:sz w:val="24"/>
          <w:szCs w:val="24"/>
        </w:rPr>
        <w:t>§ 4</w:t>
      </w:r>
    </w:p>
    <w:p w:rsidR="00592E47" w:rsidRPr="004529BF" w:rsidRDefault="00592E47" w:rsidP="00592E47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4529BF">
        <w:rPr>
          <w:rFonts w:asciiTheme="minorHAnsi" w:hAnsiTheme="minorHAnsi" w:cstheme="minorHAnsi"/>
          <w:b/>
          <w:bCs/>
          <w:sz w:val="24"/>
          <w:szCs w:val="24"/>
        </w:rPr>
        <w:t xml:space="preserve">Miejsce i czas realizacji zadania </w:t>
      </w:r>
    </w:p>
    <w:p w:rsidR="00592E47" w:rsidRPr="004529BF" w:rsidRDefault="00592E47" w:rsidP="00592E47">
      <w:pPr>
        <w:spacing w:after="0" w:line="240" w:lineRule="auto"/>
        <w:contextualSpacing/>
        <w:jc w:val="center"/>
        <w:rPr>
          <w:rFonts w:asciiTheme="minorHAnsi" w:hAnsiTheme="minorHAnsi" w:cstheme="minorHAnsi"/>
          <w:bCs/>
          <w:sz w:val="24"/>
          <w:szCs w:val="24"/>
        </w:rPr>
      </w:pPr>
    </w:p>
    <w:p w:rsidR="00592E47" w:rsidRPr="004529BF" w:rsidRDefault="00592E47" w:rsidP="009E0674">
      <w:pPr>
        <w:pStyle w:val="Akapitzlist"/>
        <w:numPr>
          <w:ilvl w:val="0"/>
          <w:numId w:val="23"/>
        </w:numPr>
        <w:spacing w:after="0" w:line="240" w:lineRule="auto"/>
        <w:ind w:left="426" w:firstLine="0"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Zadanie zostanie zrealizowane w:</w:t>
      </w:r>
    </w:p>
    <w:p w:rsidR="00592E47" w:rsidRPr="004529BF" w:rsidRDefault="00592E47" w:rsidP="00EC3129">
      <w:pPr>
        <w:spacing w:after="0" w:line="240" w:lineRule="auto"/>
        <w:ind w:firstLine="709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……………………………………………………………………………………………….</w:t>
      </w:r>
    </w:p>
    <w:p w:rsidR="00592E47" w:rsidRPr="004529BF" w:rsidRDefault="00592E47" w:rsidP="00EC3129">
      <w:pPr>
        <w:spacing w:after="0" w:line="240" w:lineRule="auto"/>
        <w:ind w:firstLine="709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(województwo, powiat, gmina, kod pocztowy, miejscowość, ulica, nr domu, nr lokalu)</w:t>
      </w:r>
    </w:p>
    <w:p w:rsidR="00EC3129" w:rsidRPr="004529BF" w:rsidRDefault="00592E47" w:rsidP="00EC3129">
      <w:pPr>
        <w:spacing w:after="0" w:line="240" w:lineRule="auto"/>
        <w:ind w:firstLine="709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na działkach ewidencyjnych określonych w załączniku nr 2 do Umowy.</w:t>
      </w:r>
    </w:p>
    <w:p w:rsidR="00592E47" w:rsidRPr="004529BF" w:rsidRDefault="00592E47" w:rsidP="009E0674">
      <w:pPr>
        <w:pStyle w:val="Akapitzlist"/>
        <w:numPr>
          <w:ilvl w:val="0"/>
          <w:numId w:val="23"/>
        </w:numPr>
        <w:spacing w:after="0" w:line="240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Okres realizacji grantu ustala się na okres do dnia …………., </w:t>
      </w:r>
      <w:r w:rsidRPr="004529BF">
        <w:rPr>
          <w:rFonts w:asciiTheme="minorHAnsi" w:hAnsiTheme="minorHAnsi" w:cstheme="minorHAnsi"/>
          <w:sz w:val="24"/>
          <w:szCs w:val="24"/>
        </w:rPr>
        <w:br/>
        <w:t xml:space="preserve">z zastrzeżeniem, że: </w:t>
      </w:r>
    </w:p>
    <w:p w:rsidR="00592E47" w:rsidRPr="004529BF" w:rsidRDefault="00592E47" w:rsidP="009E0674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rozpoczęcie realizacji grantu to dzień, w którym</w:t>
      </w:r>
      <w:r w:rsidR="009F79B6" w:rsidRPr="004529BF">
        <w:rPr>
          <w:rFonts w:asciiTheme="minorHAnsi" w:hAnsiTheme="minorHAnsi" w:cstheme="minorHAnsi"/>
          <w:sz w:val="24"/>
          <w:szCs w:val="24"/>
        </w:rPr>
        <w:t xml:space="preserve"> G</w:t>
      </w:r>
      <w:r w:rsidRPr="004529BF">
        <w:rPr>
          <w:rFonts w:asciiTheme="minorHAnsi" w:hAnsiTheme="minorHAnsi" w:cstheme="minorHAnsi"/>
          <w:sz w:val="24"/>
          <w:szCs w:val="24"/>
        </w:rPr>
        <w:t xml:space="preserve">rantobiorca podpisał Umowę; </w:t>
      </w:r>
    </w:p>
    <w:p w:rsidR="00FD02D3" w:rsidRPr="004529BF" w:rsidRDefault="00592E47" w:rsidP="009E0674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zakończenie realizacji grantu to dzień złożenia przez </w:t>
      </w:r>
      <w:r w:rsidR="009F79B6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>rantobiorcę wniosku</w:t>
      </w:r>
      <w:r w:rsidRPr="004529BF">
        <w:rPr>
          <w:rFonts w:asciiTheme="minorHAnsi" w:hAnsiTheme="minorHAnsi" w:cstheme="minorHAnsi"/>
          <w:sz w:val="24"/>
          <w:szCs w:val="24"/>
        </w:rPr>
        <w:br/>
        <w:t xml:space="preserve">o rozliczenie grantu.  </w:t>
      </w:r>
    </w:p>
    <w:p w:rsidR="00592E47" w:rsidRPr="004529BF" w:rsidRDefault="00592E47" w:rsidP="00BE1B64">
      <w:pPr>
        <w:spacing w:after="0" w:line="240" w:lineRule="auto"/>
        <w:contextualSpacing/>
        <w:jc w:val="center"/>
        <w:rPr>
          <w:rFonts w:asciiTheme="minorHAnsi" w:hAnsiTheme="minorHAnsi" w:cstheme="minorHAnsi"/>
          <w:sz w:val="24"/>
          <w:szCs w:val="24"/>
        </w:rPr>
      </w:pPr>
    </w:p>
    <w:p w:rsidR="00592E47" w:rsidRPr="004529BF" w:rsidRDefault="00592E47" w:rsidP="00592E47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>§ 5</w:t>
      </w:r>
    </w:p>
    <w:p w:rsidR="00592E47" w:rsidRPr="004529BF" w:rsidRDefault="00592E47" w:rsidP="00592E47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>Kwota grantu i wkładu własnego, zasady wypłaty</w:t>
      </w:r>
    </w:p>
    <w:p w:rsidR="00592E47" w:rsidRPr="004529BF" w:rsidRDefault="00592E47" w:rsidP="00592E47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592E47" w:rsidRPr="004529BF" w:rsidRDefault="00592E47" w:rsidP="009E0674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lastRenderedPageBreak/>
        <w:t>LGD udziela Grantobiorcy gran</w:t>
      </w:r>
      <w:r w:rsidR="00EE694D" w:rsidRPr="004529BF">
        <w:rPr>
          <w:rFonts w:asciiTheme="minorHAnsi" w:hAnsiTheme="minorHAnsi" w:cstheme="minorHAnsi"/>
          <w:sz w:val="24"/>
          <w:szCs w:val="24"/>
        </w:rPr>
        <w:t>tu w celu sfinansowania zadania:</w:t>
      </w:r>
      <w:r w:rsidR="00873930">
        <w:rPr>
          <w:rFonts w:asciiTheme="minorHAnsi" w:hAnsiTheme="minorHAnsi" w:cstheme="minorHAnsi"/>
          <w:sz w:val="24"/>
          <w:szCs w:val="24"/>
        </w:rPr>
        <w:t xml:space="preserve"> </w:t>
      </w:r>
      <w:r w:rsidRPr="004529BF">
        <w:rPr>
          <w:rFonts w:asciiTheme="minorHAnsi" w:hAnsiTheme="minorHAnsi" w:cstheme="minorHAnsi"/>
          <w:sz w:val="24"/>
          <w:szCs w:val="24"/>
        </w:rPr>
        <w:t>………</w:t>
      </w:r>
      <w:r w:rsidR="00EE694D" w:rsidRPr="004529BF">
        <w:rPr>
          <w:rFonts w:asciiTheme="minorHAnsi" w:hAnsiTheme="minorHAnsi" w:cstheme="minorHAnsi"/>
          <w:sz w:val="24"/>
          <w:szCs w:val="24"/>
        </w:rPr>
        <w:t xml:space="preserve">………………….. </w:t>
      </w:r>
      <w:r w:rsidR="005547AA" w:rsidRPr="004529BF">
        <w:rPr>
          <w:rFonts w:asciiTheme="minorHAnsi" w:hAnsiTheme="minorHAnsi" w:cstheme="minorHAnsi"/>
          <w:sz w:val="24"/>
          <w:szCs w:val="24"/>
        </w:rPr>
        <w:br/>
      </w:r>
      <w:r w:rsidRPr="004529BF">
        <w:rPr>
          <w:rFonts w:asciiTheme="minorHAnsi" w:hAnsiTheme="minorHAnsi" w:cstheme="minorHAnsi"/>
          <w:sz w:val="24"/>
          <w:szCs w:val="24"/>
        </w:rPr>
        <w:t>w wysokości …………. zł (słownie: ………. zł)</w:t>
      </w:r>
      <w:r w:rsidR="009A5F4F" w:rsidRPr="004529BF">
        <w:rPr>
          <w:rFonts w:asciiTheme="minorHAnsi" w:hAnsiTheme="minorHAnsi" w:cstheme="minorHAnsi"/>
          <w:sz w:val="24"/>
          <w:szCs w:val="24"/>
        </w:rPr>
        <w:t xml:space="preserve">. Środki finansowe zostaną przekazane </w:t>
      </w:r>
      <w:r w:rsidR="005547AA" w:rsidRPr="004529BF">
        <w:rPr>
          <w:rFonts w:asciiTheme="minorHAnsi" w:hAnsiTheme="minorHAnsi" w:cstheme="minorHAnsi"/>
          <w:sz w:val="24"/>
          <w:szCs w:val="24"/>
        </w:rPr>
        <w:br/>
      </w:r>
      <w:r w:rsidR="009A5F4F" w:rsidRPr="004529BF">
        <w:rPr>
          <w:rFonts w:asciiTheme="minorHAnsi" w:hAnsiTheme="minorHAnsi" w:cstheme="minorHAnsi"/>
          <w:sz w:val="24"/>
          <w:szCs w:val="24"/>
        </w:rPr>
        <w:t>w następujący sposób</w:t>
      </w:r>
      <w:r w:rsidRPr="004529BF">
        <w:rPr>
          <w:rFonts w:asciiTheme="minorHAnsi" w:hAnsiTheme="minorHAnsi" w:cstheme="minorHAnsi"/>
          <w:sz w:val="24"/>
          <w:szCs w:val="24"/>
        </w:rPr>
        <w:t xml:space="preserve">: </w:t>
      </w:r>
    </w:p>
    <w:p w:rsidR="00592E47" w:rsidRPr="004529BF" w:rsidRDefault="009A5F4F" w:rsidP="009E0674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873930">
        <w:rPr>
          <w:rFonts w:asciiTheme="minorHAnsi" w:hAnsiTheme="minorHAnsi" w:cstheme="minorHAnsi"/>
          <w:bCs/>
          <w:sz w:val="24"/>
          <w:szCs w:val="24"/>
        </w:rPr>
        <w:t>zaliczka</w:t>
      </w:r>
      <w:r w:rsidR="00592E47" w:rsidRPr="004529BF">
        <w:rPr>
          <w:rFonts w:asciiTheme="minorHAnsi" w:hAnsiTheme="minorHAnsi" w:cstheme="minorHAnsi"/>
          <w:bCs/>
          <w:sz w:val="24"/>
          <w:szCs w:val="24"/>
        </w:rPr>
        <w:t xml:space="preserve"> obejmuj</w:t>
      </w:r>
      <w:r w:rsidRPr="004529BF">
        <w:rPr>
          <w:rFonts w:asciiTheme="minorHAnsi" w:hAnsiTheme="minorHAnsi" w:cstheme="minorHAnsi"/>
          <w:bCs/>
          <w:sz w:val="24"/>
          <w:szCs w:val="24"/>
        </w:rPr>
        <w:t>ąca</w:t>
      </w:r>
      <w:r w:rsidR="00592E47" w:rsidRPr="004529BF">
        <w:rPr>
          <w:rFonts w:asciiTheme="minorHAnsi" w:hAnsiTheme="minorHAnsi" w:cstheme="minorHAnsi"/>
          <w:bCs/>
          <w:sz w:val="24"/>
          <w:szCs w:val="24"/>
        </w:rPr>
        <w:t xml:space="preserve"> 80% kwoty przyznanego grantu, tj. ……….. zł</w:t>
      </w:r>
      <w:r w:rsidR="00C264E9" w:rsidRPr="004529BF">
        <w:rPr>
          <w:rFonts w:asciiTheme="minorHAnsi" w:hAnsiTheme="minorHAnsi" w:cstheme="minorHAnsi"/>
          <w:bCs/>
          <w:sz w:val="24"/>
          <w:szCs w:val="24"/>
        </w:rPr>
        <w:t>;</w:t>
      </w:r>
    </w:p>
    <w:p w:rsidR="0076672E" w:rsidRPr="004529BF" w:rsidRDefault="00163A81" w:rsidP="009E0674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529BF">
        <w:rPr>
          <w:rFonts w:asciiTheme="minorHAnsi" w:hAnsiTheme="minorHAnsi" w:cstheme="minorHAnsi"/>
          <w:bCs/>
          <w:sz w:val="24"/>
          <w:szCs w:val="24"/>
        </w:rPr>
        <w:t>wypłata</w:t>
      </w:r>
      <w:r w:rsidR="00C264E9" w:rsidRPr="004529BF">
        <w:rPr>
          <w:rFonts w:asciiTheme="minorHAnsi" w:hAnsiTheme="minorHAnsi" w:cstheme="minorHAnsi"/>
          <w:bCs/>
          <w:sz w:val="24"/>
          <w:szCs w:val="24"/>
        </w:rPr>
        <w:t xml:space="preserve"> końcowa</w:t>
      </w:r>
      <w:r w:rsidR="001051AF" w:rsidRPr="004529BF">
        <w:rPr>
          <w:rFonts w:asciiTheme="minorHAnsi" w:hAnsiTheme="minorHAnsi" w:cstheme="minorHAnsi"/>
          <w:bCs/>
          <w:sz w:val="24"/>
          <w:szCs w:val="24"/>
        </w:rPr>
        <w:t xml:space="preserve"> pomocy obejmująca</w:t>
      </w:r>
      <w:r w:rsidR="00592E47" w:rsidRPr="004529BF">
        <w:rPr>
          <w:rFonts w:asciiTheme="minorHAnsi" w:hAnsiTheme="minorHAnsi" w:cstheme="minorHAnsi"/>
          <w:bCs/>
          <w:sz w:val="24"/>
          <w:szCs w:val="24"/>
        </w:rPr>
        <w:t xml:space="preserve"> pozostałą kwotę przyznanego grantu.</w:t>
      </w:r>
    </w:p>
    <w:p w:rsidR="00592E47" w:rsidRPr="004529BF" w:rsidRDefault="00592E47" w:rsidP="009E0674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Środki finansowe z tytułu </w:t>
      </w:r>
      <w:r w:rsidR="005751CC" w:rsidRPr="004529BF">
        <w:rPr>
          <w:rFonts w:asciiTheme="minorHAnsi" w:hAnsiTheme="minorHAnsi" w:cstheme="minorHAnsi"/>
          <w:sz w:val="24"/>
          <w:szCs w:val="24"/>
        </w:rPr>
        <w:t>zaliczki</w:t>
      </w:r>
      <w:r w:rsidRPr="004529BF">
        <w:rPr>
          <w:rFonts w:asciiTheme="minorHAnsi" w:hAnsiTheme="minorHAnsi" w:cstheme="minorHAnsi"/>
          <w:sz w:val="24"/>
          <w:szCs w:val="24"/>
        </w:rPr>
        <w:t xml:space="preserve"> i </w:t>
      </w:r>
      <w:r w:rsidR="001051AF" w:rsidRPr="004529BF">
        <w:rPr>
          <w:rFonts w:asciiTheme="minorHAnsi" w:hAnsiTheme="minorHAnsi" w:cstheme="minorHAnsi"/>
          <w:sz w:val="24"/>
          <w:szCs w:val="24"/>
        </w:rPr>
        <w:t>pozostałej kwoty</w:t>
      </w:r>
      <w:r w:rsidRPr="004529BF">
        <w:rPr>
          <w:rFonts w:asciiTheme="minorHAnsi" w:hAnsiTheme="minorHAnsi" w:cstheme="minorHAnsi"/>
          <w:sz w:val="24"/>
          <w:szCs w:val="24"/>
        </w:rPr>
        <w:t xml:space="preserve"> pomocy będą wypłacone na rachunek bankowy </w:t>
      </w:r>
      <w:r w:rsidR="009F79B6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>rantobiorcy nr ……………………………………………………… prowadzony w banku …………………………………………………………………………………………….</w:t>
      </w:r>
    </w:p>
    <w:p w:rsidR="00A34BA0" w:rsidRPr="004529BF" w:rsidRDefault="005751CC" w:rsidP="009E0674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Zaliczka</w:t>
      </w:r>
      <w:r w:rsidR="00A34BA0" w:rsidRPr="004529BF">
        <w:rPr>
          <w:rFonts w:asciiTheme="minorHAnsi" w:hAnsiTheme="minorHAnsi" w:cstheme="minorHAnsi"/>
          <w:sz w:val="24"/>
          <w:szCs w:val="24"/>
        </w:rPr>
        <w:t xml:space="preserve"> zostanie przekazana Grantobiorcy na ww. rachunek bankowy niezwłocznie po podpisaniu niniejszej umowy.</w:t>
      </w:r>
    </w:p>
    <w:p w:rsidR="00A34BA0" w:rsidRPr="004529BF" w:rsidRDefault="00C264E9" w:rsidP="009E0674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bCs/>
          <w:sz w:val="24"/>
          <w:szCs w:val="24"/>
        </w:rPr>
        <w:t xml:space="preserve">Wypłata końcowa </w:t>
      </w:r>
      <w:r w:rsidR="00A34BA0" w:rsidRPr="004529BF">
        <w:rPr>
          <w:rFonts w:asciiTheme="minorHAnsi" w:hAnsiTheme="minorHAnsi" w:cstheme="minorHAnsi"/>
          <w:sz w:val="24"/>
          <w:szCs w:val="24"/>
        </w:rPr>
        <w:t>zostanie przekazana Grantobiorcy na ten sam rachunek bankowy niezwłocznie po pozytywnym rozpatrzeniu wniosku o rozliczenie grantu.</w:t>
      </w:r>
    </w:p>
    <w:p w:rsidR="00592E47" w:rsidRPr="004529BF" w:rsidRDefault="009665A1" w:rsidP="009E0674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873930">
        <w:rPr>
          <w:rFonts w:asciiTheme="minorHAnsi" w:hAnsiTheme="minorHAnsi" w:cstheme="minorHAnsi"/>
          <w:sz w:val="24"/>
          <w:szCs w:val="24"/>
        </w:rPr>
        <w:t xml:space="preserve">Grantobiorca nie jest zobowiązany do wniesienia wkładu własnego, z zastrzeżeniem, że w przypadku zadeklarowania wkładu własnego we wniosku o powierzenie grantu i przyznania punktów za jego wniesienie, Grantobiorca jest zobowiązany do jego wniesienia w wysokości zadeklarowanej we wniosku. </w:t>
      </w:r>
      <w:r w:rsidR="00592E47" w:rsidRPr="004529BF">
        <w:rPr>
          <w:rFonts w:asciiTheme="minorHAnsi" w:hAnsiTheme="minorHAnsi" w:cstheme="minorHAnsi"/>
          <w:sz w:val="24"/>
          <w:szCs w:val="24"/>
        </w:rPr>
        <w:t xml:space="preserve">Ostateczna wysokość kwoty wypłaconej Grantobiorcy w ramach </w:t>
      </w:r>
      <w:r w:rsidR="00C264E9" w:rsidRPr="004529BF">
        <w:rPr>
          <w:rFonts w:asciiTheme="minorHAnsi" w:hAnsiTheme="minorHAnsi" w:cstheme="minorHAnsi"/>
          <w:sz w:val="24"/>
          <w:szCs w:val="24"/>
        </w:rPr>
        <w:t>wypłaty końcowej</w:t>
      </w:r>
      <w:r w:rsidR="00592E47" w:rsidRPr="004529BF">
        <w:rPr>
          <w:rFonts w:asciiTheme="minorHAnsi" w:hAnsiTheme="minorHAnsi" w:cstheme="minorHAnsi"/>
          <w:sz w:val="24"/>
          <w:szCs w:val="24"/>
        </w:rPr>
        <w:t xml:space="preserve">, o której mowa w ust. 1b, zależeć będzie od tego, czy Grantobiorca zrealizował zadanie i poniósł wydatki zgodnie z Umową i obowiązującymi przepisami prawa. Kwota wypłacona w ramach </w:t>
      </w:r>
      <w:r w:rsidR="00C264E9" w:rsidRPr="004529BF">
        <w:rPr>
          <w:rFonts w:asciiTheme="minorHAnsi" w:hAnsiTheme="minorHAnsi" w:cstheme="minorHAnsi"/>
          <w:sz w:val="24"/>
          <w:szCs w:val="24"/>
        </w:rPr>
        <w:t xml:space="preserve">wypłaty końcowej </w:t>
      </w:r>
      <w:r w:rsidR="00592E47" w:rsidRPr="004529BF">
        <w:rPr>
          <w:rFonts w:asciiTheme="minorHAnsi" w:hAnsiTheme="minorHAnsi" w:cstheme="minorHAnsi"/>
          <w:sz w:val="24"/>
          <w:szCs w:val="24"/>
        </w:rPr>
        <w:t xml:space="preserve">stanowić będzie różnicę między kwotą grantu należnego (tj. kwotą, jaka należy się Grantobiorcy od LGD po zakończeniu realizacji zadania, zgodnie z postanowieniami Umowy oraz dokumentami złożonymi w celu rozliczenia zadania) a kwotą wypłaconą w ramach </w:t>
      </w:r>
      <w:r w:rsidR="00C264E9" w:rsidRPr="004529BF">
        <w:rPr>
          <w:rFonts w:asciiTheme="minorHAnsi" w:hAnsiTheme="minorHAnsi" w:cstheme="minorHAnsi"/>
          <w:sz w:val="24"/>
          <w:szCs w:val="24"/>
        </w:rPr>
        <w:t>zaliczki</w:t>
      </w:r>
      <w:r w:rsidR="00230144" w:rsidRPr="004529BF">
        <w:rPr>
          <w:rFonts w:asciiTheme="minorHAnsi" w:hAnsiTheme="minorHAnsi" w:cstheme="minorHAnsi"/>
          <w:sz w:val="24"/>
          <w:szCs w:val="24"/>
        </w:rPr>
        <w:t>.</w:t>
      </w:r>
    </w:p>
    <w:p w:rsidR="00A34BA0" w:rsidRPr="004529BF" w:rsidRDefault="00A34BA0" w:rsidP="009E0674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Poniesienie przez </w:t>
      </w:r>
      <w:r w:rsidR="009F79B6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>rantobiorcę kosztów kwalifikowalnych w kwocie wyższej niż określona w ust. 1 nie stanowi podstawy do zwiększenia przyznanej kwoty pomocy.</w:t>
      </w:r>
    </w:p>
    <w:p w:rsidR="0025665D" w:rsidRPr="004529BF" w:rsidRDefault="0025665D" w:rsidP="009E0674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Łączna kwota wypłaconego grantu nie może być wyższa niż kwota grantu należnego, ustalona w wyniku rozliczenia realizacji zadania. Jeżeli kwota grantu wypłaconego jest wyższa, nadwyżkę ponad kwotę grantu należnego Grantobiorca zobowiązany jest zwrócić LGD.</w:t>
      </w:r>
    </w:p>
    <w:p w:rsidR="00EC3129" w:rsidRPr="004529BF" w:rsidRDefault="00EC3129" w:rsidP="009E0674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Wszelkie zmiany w zakresie rzeczowo-finansowym zadania (przesunięcia środków, dodawanie, usuwanie pozycji, zmiana istotnych parametrów, charakterystyki) wymagają:</w:t>
      </w:r>
    </w:p>
    <w:p w:rsidR="00EC3129" w:rsidRPr="004529BF" w:rsidRDefault="00EC3129" w:rsidP="009E0674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złożenia pisemnej prośby Grantobiorcy, podającej przyczyny zmian i celowość ich wprowadzenia oraz</w:t>
      </w:r>
    </w:p>
    <w:p w:rsidR="00EC3129" w:rsidRPr="004529BF" w:rsidRDefault="00EC3129" w:rsidP="009E0674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pisemnej zgody LGD, wskazującej zakres zaakceptowanych zmian.</w:t>
      </w:r>
    </w:p>
    <w:p w:rsidR="00EC3129" w:rsidRPr="004529BF" w:rsidRDefault="00EC3129" w:rsidP="009E0674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Zmiany należy zgłaszać </w:t>
      </w:r>
      <w:r w:rsidRPr="004529BF">
        <w:rPr>
          <w:rFonts w:asciiTheme="minorHAnsi" w:hAnsiTheme="minorHAnsi" w:cstheme="minorHAnsi"/>
          <w:bCs/>
          <w:sz w:val="24"/>
          <w:szCs w:val="24"/>
        </w:rPr>
        <w:t xml:space="preserve">najpóźniej na 30 dni przed terminem określonym w </w:t>
      </w:r>
      <w:r w:rsidRPr="004529BF">
        <w:rPr>
          <w:rFonts w:asciiTheme="minorHAnsi" w:hAnsiTheme="minorHAnsi" w:cstheme="minorHAnsi"/>
          <w:sz w:val="24"/>
          <w:szCs w:val="24"/>
        </w:rPr>
        <w:t xml:space="preserve">§ </w:t>
      </w:r>
      <w:r w:rsidR="00DC2C1D" w:rsidRPr="004529BF">
        <w:rPr>
          <w:rFonts w:asciiTheme="minorHAnsi" w:hAnsiTheme="minorHAnsi" w:cstheme="minorHAnsi"/>
          <w:sz w:val="24"/>
          <w:szCs w:val="24"/>
        </w:rPr>
        <w:t>11</w:t>
      </w:r>
      <w:r w:rsidRPr="004529BF">
        <w:rPr>
          <w:rFonts w:asciiTheme="minorHAnsi" w:hAnsiTheme="minorHAnsi" w:cstheme="minorHAnsi"/>
          <w:sz w:val="24"/>
          <w:szCs w:val="24"/>
        </w:rPr>
        <w:t xml:space="preserve"> ust. </w:t>
      </w:r>
      <w:r w:rsidR="00DC2C1D" w:rsidRPr="004529BF">
        <w:rPr>
          <w:rFonts w:asciiTheme="minorHAnsi" w:hAnsiTheme="minorHAnsi" w:cstheme="minorHAnsi"/>
          <w:sz w:val="24"/>
          <w:szCs w:val="24"/>
        </w:rPr>
        <w:t>1</w:t>
      </w:r>
      <w:r w:rsidRPr="004529BF">
        <w:rPr>
          <w:rFonts w:asciiTheme="minorHAnsi" w:hAnsiTheme="minorHAnsi" w:cstheme="minorHAnsi"/>
          <w:sz w:val="24"/>
          <w:szCs w:val="24"/>
        </w:rPr>
        <w:t xml:space="preserve"> Umowy</w:t>
      </w:r>
      <w:r w:rsidRPr="004529BF">
        <w:rPr>
          <w:rFonts w:asciiTheme="minorHAnsi" w:hAnsiTheme="minorHAnsi" w:cstheme="minorHAnsi"/>
          <w:bCs/>
          <w:sz w:val="24"/>
          <w:szCs w:val="24"/>
        </w:rPr>
        <w:t>; w przypadku niedotrzymania tego terminu, wniosek o zmianę Umowy nie zostanie rozpatrzony pozytywnie i LGD rozpatrzy wniosek o rozliczenie grantu zgodnie</w:t>
      </w:r>
      <w:r w:rsidRPr="004529BF">
        <w:rPr>
          <w:rFonts w:asciiTheme="minorHAnsi" w:hAnsiTheme="minorHAnsi" w:cstheme="minorHAnsi"/>
          <w:bCs/>
          <w:sz w:val="24"/>
          <w:szCs w:val="24"/>
        </w:rPr>
        <w:br/>
        <w:t>z postanowieniami zawartej Umowy;</w:t>
      </w:r>
    </w:p>
    <w:p w:rsidR="00B502C1" w:rsidRPr="004529BF" w:rsidRDefault="000B1B07" w:rsidP="00B502C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Okres kwalifikowalności kosztów dla grantu rozpoczyna się z dniem podpisania Umowy, a kończy z dniem złożenia przez Grantobiorcę wniosku o rozliczenie grantu, </w:t>
      </w:r>
      <w:r w:rsidR="005547AA" w:rsidRPr="004529BF">
        <w:rPr>
          <w:rFonts w:asciiTheme="minorHAnsi" w:hAnsiTheme="minorHAnsi" w:cstheme="minorHAnsi"/>
          <w:sz w:val="24"/>
          <w:szCs w:val="24"/>
        </w:rPr>
        <w:br/>
      </w:r>
      <w:r w:rsidRPr="004529BF">
        <w:rPr>
          <w:rFonts w:asciiTheme="minorHAnsi" w:hAnsiTheme="minorHAnsi" w:cstheme="minorHAnsi"/>
          <w:sz w:val="24"/>
          <w:szCs w:val="24"/>
        </w:rPr>
        <w:t xml:space="preserve">o którym mowa w § 4 ust. 2 Umowy. </w:t>
      </w:r>
    </w:p>
    <w:p w:rsidR="000B1B07" w:rsidRPr="004529BF" w:rsidRDefault="000B1B07" w:rsidP="00B502C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Koszty poniesione poza okresem kwalifikowalności nie będą uznane za kwalifikowalne. Wyjątek stanowią koszty ogólne, które kwalifikowalne są od dnia 01.01.2023 r. w wysokości max. 10% pozostałych kosztów kwalifikowalnych grantu.</w:t>
      </w:r>
    </w:p>
    <w:p w:rsidR="000B1B07" w:rsidRPr="004529BF" w:rsidRDefault="000B1B07" w:rsidP="00B502C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lastRenderedPageBreak/>
        <w:t>Koszty poniesione na podatek od towarów i usług (VAT) uznaje się za kwalifikowalne, gdy brak jest prawnej możliwości odzyskania przez Grantobiorcę podatku VAT zgodnie z przepisami prawa krajowego.</w:t>
      </w:r>
    </w:p>
    <w:p w:rsidR="000B1B07" w:rsidRPr="004529BF" w:rsidRDefault="000B1B07" w:rsidP="00B502C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Koszty uznaje się za kwalifikowalne</w:t>
      </w:r>
      <w:r w:rsidR="00016C36">
        <w:rPr>
          <w:rFonts w:asciiTheme="minorHAnsi" w:hAnsiTheme="minorHAnsi" w:cstheme="minorHAnsi"/>
          <w:sz w:val="24"/>
          <w:szCs w:val="24"/>
        </w:rPr>
        <w:t>,</w:t>
      </w:r>
      <w:r w:rsidRPr="004529BF">
        <w:rPr>
          <w:rFonts w:asciiTheme="minorHAnsi" w:hAnsiTheme="minorHAnsi" w:cstheme="minorHAnsi"/>
          <w:sz w:val="24"/>
          <w:szCs w:val="24"/>
        </w:rPr>
        <w:t xml:space="preserve"> jeżeli zostały poniesione 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w formie rozliczenia bezgotówkowego (przelewem), zgodnie z zestawieniem kosztów zadania.</w:t>
      </w:r>
    </w:p>
    <w:p w:rsidR="000B1B07" w:rsidRPr="004529BF" w:rsidRDefault="000B1B07" w:rsidP="00B502C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Koszty uznaje się za kwalifikowalne</w:t>
      </w:r>
      <w:r w:rsidR="00016C36">
        <w:rPr>
          <w:rFonts w:asciiTheme="minorHAnsi" w:hAnsiTheme="minorHAnsi" w:cstheme="minorHAnsi"/>
          <w:sz w:val="24"/>
          <w:szCs w:val="24"/>
        </w:rPr>
        <w:t>,</w:t>
      </w:r>
      <w:r w:rsidRPr="004529BF">
        <w:rPr>
          <w:rFonts w:asciiTheme="minorHAnsi" w:hAnsiTheme="minorHAnsi" w:cstheme="minorHAnsi"/>
          <w:sz w:val="24"/>
          <w:szCs w:val="24"/>
        </w:rPr>
        <w:t xml:space="preserve"> jeżeli zostały uwzględnione w oddzielnym systemie rachunkowości albo do ich identyfikacji wykorzystano odpowiedni kod rachunkowy lub gdy Grantobiorca nie jest </w:t>
      </w:r>
      <w:r w:rsidR="00AA6F41">
        <w:rPr>
          <w:rFonts w:asciiTheme="minorHAnsi" w:hAnsiTheme="minorHAnsi" w:cstheme="minorHAnsi"/>
          <w:sz w:val="24"/>
          <w:szCs w:val="24"/>
        </w:rPr>
        <w:t>z</w:t>
      </w:r>
      <w:r w:rsidRPr="004529BF">
        <w:rPr>
          <w:rFonts w:asciiTheme="minorHAnsi" w:hAnsiTheme="minorHAnsi" w:cstheme="minorHAnsi"/>
          <w:sz w:val="24"/>
          <w:szCs w:val="24"/>
        </w:rPr>
        <w:t>obowiązany do prowadzenia ksiąg rachunkowych na podstawie odrębnych przepisów zestawienia faktur lub równoważnych dokumentów księgowych na formularzu udostępnionym przez LGD.</w:t>
      </w:r>
    </w:p>
    <w:p w:rsidR="000B1B07" w:rsidRPr="004529BF" w:rsidRDefault="000B1B07" w:rsidP="00BE1B64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66E76" w:rsidRPr="004529BF" w:rsidRDefault="00D66E76" w:rsidP="00D66E76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4529BF">
        <w:rPr>
          <w:rFonts w:asciiTheme="minorHAnsi" w:hAnsiTheme="minorHAnsi" w:cstheme="minorHAnsi"/>
          <w:b/>
          <w:bCs/>
          <w:sz w:val="24"/>
          <w:szCs w:val="24"/>
        </w:rPr>
        <w:t xml:space="preserve">§ </w:t>
      </w:r>
      <w:r w:rsidR="000B1B07" w:rsidRPr="004529BF">
        <w:rPr>
          <w:rFonts w:asciiTheme="minorHAnsi" w:hAnsiTheme="minorHAnsi" w:cstheme="minorHAnsi"/>
          <w:b/>
          <w:bCs/>
          <w:sz w:val="24"/>
          <w:szCs w:val="24"/>
        </w:rPr>
        <w:t>7</w:t>
      </w:r>
    </w:p>
    <w:p w:rsidR="00D66E76" w:rsidRPr="004529BF" w:rsidRDefault="00D66E76" w:rsidP="00D66E76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4529BF">
        <w:rPr>
          <w:rFonts w:asciiTheme="minorHAnsi" w:hAnsiTheme="minorHAnsi" w:cstheme="minorHAnsi"/>
          <w:b/>
          <w:bCs/>
          <w:sz w:val="24"/>
          <w:szCs w:val="24"/>
        </w:rPr>
        <w:t>Oświadczenia grantobiorcy</w:t>
      </w:r>
    </w:p>
    <w:p w:rsidR="00D66E76" w:rsidRPr="004529BF" w:rsidRDefault="00D66E76" w:rsidP="00D66E76">
      <w:pPr>
        <w:spacing w:after="0" w:line="240" w:lineRule="auto"/>
        <w:contextualSpacing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:rsidR="00D66E76" w:rsidRPr="004529BF" w:rsidRDefault="00D66E76" w:rsidP="009E0674">
      <w:pPr>
        <w:numPr>
          <w:ilvl w:val="0"/>
          <w:numId w:val="18"/>
        </w:numPr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Grantobiorca oświadcza, że: </w:t>
      </w:r>
    </w:p>
    <w:p w:rsidR="00D66E76" w:rsidRPr="004529BF" w:rsidRDefault="000E1BF4" w:rsidP="009E0674">
      <w:pPr>
        <w:numPr>
          <w:ilvl w:val="0"/>
          <w:numId w:val="19"/>
        </w:numPr>
        <w:spacing w:after="0" w:line="240" w:lineRule="auto"/>
        <w:ind w:left="709" w:hanging="283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znane mu są zasady powierzania i wypłaty grantu w ramach projektu grantowego, w szczególności związane z wypłatą grantu lub jego części wypłacaną grantobiorcy przez LGD przed realizacją zadania, określone w przepisach ustawy z dnia 20 lutego 2015 r. o rozwoju lokalnym z udziałem lokalnej społeczności, wytycznych podstawowych w zakresie pomocy finansowej w ramach Planu Strategicznego dla Wspólnej Polityki Rolnej na lata 2023–2027, wytycznych szczegółowych w zakresie przyznawania i wypłaty pomocy finansowej w ramach Planu Strategicznego dla Wspólnej Polityki Rolnej na lata 2023–2027 dla interwencji I.13.1 LEADER/Rozwój Lokalny Kierowany przez Społeczność (RLKS) – komponent Wdrażanie LSR oraz wytycznych szczegółowych w zakresie przygotowania i realizacji projektów grantowych w ramach Planu Strategicznego dla Wspólnej Polityki Rolnej na lata 2023–2027 dla interwencji I.13.1 LEADER/Rozwój Lokalny Kierowany przez Społeczność (RLKS) – komponent Wdrażanie LSR;</w:t>
      </w:r>
    </w:p>
    <w:p w:rsidR="00CB3FE7" w:rsidRPr="004529BF" w:rsidRDefault="00D66E76" w:rsidP="00CB3FE7">
      <w:pPr>
        <w:numPr>
          <w:ilvl w:val="0"/>
          <w:numId w:val="19"/>
        </w:numPr>
        <w:spacing w:after="0" w:line="240" w:lineRule="auto"/>
        <w:ind w:left="709" w:hanging="283"/>
        <w:contextualSpacing/>
        <w:jc w:val="both"/>
        <w:rPr>
          <w:rFonts w:cs="Calibr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informacje zawarte we wniosku o powierzenie grantu oraz w jego załącznikach są prawdziwe i zgodne ze stanem prawnym i faktycznym; znane mu są skutki składania fałszywych oświadczeń wynikające z art. 297 § 1 ustawy z dnia 6 czerwca 1997 r. </w:t>
      </w:r>
      <w:r w:rsidRPr="004529BF">
        <w:rPr>
          <w:rFonts w:cs="Calibri"/>
          <w:sz w:val="24"/>
          <w:szCs w:val="24"/>
        </w:rPr>
        <w:t>Kodeks karny (</w:t>
      </w:r>
      <w:r w:rsidR="00865791" w:rsidRPr="004529BF">
        <w:rPr>
          <w:rFonts w:cs="Calibri"/>
          <w:sz w:val="24"/>
          <w:szCs w:val="24"/>
        </w:rPr>
        <w:t>Dz.U. z 2024 r. poz. 17</w:t>
      </w:r>
      <w:r w:rsidRPr="004529BF">
        <w:rPr>
          <w:rFonts w:cs="Calibri"/>
          <w:sz w:val="24"/>
          <w:szCs w:val="24"/>
        </w:rPr>
        <w:t>);</w:t>
      </w:r>
    </w:p>
    <w:p w:rsidR="00D15346" w:rsidRPr="004529BF" w:rsidRDefault="00D15346" w:rsidP="00CB3FE7">
      <w:pPr>
        <w:numPr>
          <w:ilvl w:val="0"/>
          <w:numId w:val="19"/>
        </w:numPr>
        <w:spacing w:after="0" w:line="240" w:lineRule="auto"/>
        <w:ind w:left="709" w:hanging="283"/>
        <w:contextualSpacing/>
        <w:jc w:val="both"/>
        <w:rPr>
          <w:rFonts w:cs="Calibri"/>
          <w:sz w:val="24"/>
          <w:szCs w:val="24"/>
        </w:rPr>
      </w:pPr>
      <w:r w:rsidRPr="004529BF">
        <w:rPr>
          <w:rFonts w:cs="Calibri"/>
          <w:sz w:val="24"/>
          <w:szCs w:val="24"/>
        </w:rPr>
        <w:t>nie podlega zakazowi dostępu do środków publicznych, o których mowa w art. 5 ust. 3 pkt 4 ustawy z dnia 27 sierpnia 2009 r. o finansach publicznych, na podstawie prawomocnego orzeczenia sądu oraz wykluczeniu z dostępu do otrzymania grantu;</w:t>
      </w:r>
    </w:p>
    <w:p w:rsidR="00D15346" w:rsidRPr="004529BF" w:rsidRDefault="00CB3FE7" w:rsidP="00D15346">
      <w:pPr>
        <w:pStyle w:val="Akapitzlist"/>
        <w:numPr>
          <w:ilvl w:val="0"/>
          <w:numId w:val="19"/>
        </w:numPr>
        <w:spacing w:after="0"/>
        <w:ind w:left="709" w:hanging="284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529BF">
        <w:rPr>
          <w:rFonts w:asciiTheme="minorHAnsi" w:hAnsiTheme="minorHAnsi" w:cstheme="minorHAnsi"/>
          <w:bCs/>
          <w:sz w:val="24"/>
          <w:szCs w:val="24"/>
        </w:rPr>
        <w:t xml:space="preserve">nie podlega wykluczeniu </w:t>
      </w:r>
      <w:r w:rsidR="00D15346" w:rsidRPr="004529BF">
        <w:rPr>
          <w:rFonts w:asciiTheme="minorHAnsi" w:hAnsiTheme="minorHAnsi" w:cstheme="minorHAnsi"/>
          <w:bCs/>
          <w:sz w:val="24"/>
          <w:szCs w:val="24"/>
        </w:rPr>
        <w:t>z możliwości uzyskania pomocy z PS WPR, o którym mowa w art. 99 ustawy z dnia 08.02.2023 r. o Planie Strategicznym dla Wspólnej Polityki Rolnej na lata 2023–2027 (Dz. U. z 2024 poz. 261);</w:t>
      </w:r>
    </w:p>
    <w:p w:rsidR="00D66E76" w:rsidRPr="004529BF" w:rsidRDefault="00D66E76" w:rsidP="00D15346">
      <w:pPr>
        <w:numPr>
          <w:ilvl w:val="0"/>
          <w:numId w:val="19"/>
        </w:numPr>
        <w:spacing w:after="0" w:line="240" w:lineRule="auto"/>
        <w:ind w:left="709" w:hanging="284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nie ma powiązań z osobą fizyczną lub podmiotem, w odniesieniu do których mają zastosowanie środki sankcyjne, o których mowa w art. 1 pkt 1 i 2 ustawy przeciwdziałaniu agresji na Ukrainę</w:t>
      </w:r>
      <w:r w:rsidR="00A929EF" w:rsidRPr="004529BF">
        <w:rPr>
          <w:rFonts w:asciiTheme="minorHAnsi" w:hAnsiTheme="minorHAnsi" w:cstheme="minorHAnsi"/>
          <w:sz w:val="24"/>
          <w:szCs w:val="24"/>
        </w:rPr>
        <w:t xml:space="preserve"> </w:t>
      </w:r>
      <w:r w:rsidR="00A929EF" w:rsidRPr="004529BF">
        <w:rPr>
          <w:rFonts w:asciiTheme="minorHAnsi" w:hAnsiTheme="minorHAnsi" w:cstheme="minorHAnsi"/>
          <w:bCs/>
          <w:sz w:val="24"/>
          <w:szCs w:val="24"/>
        </w:rPr>
        <w:t>oraz służących ochronie bezpieczeństwa narodowego (Dz.U. z 2024 poz.</w:t>
      </w:r>
      <w:r w:rsidR="00220D3E" w:rsidRPr="004529BF">
        <w:rPr>
          <w:rFonts w:asciiTheme="minorHAnsi" w:hAnsiTheme="minorHAnsi" w:cstheme="minorHAnsi"/>
          <w:bCs/>
          <w:sz w:val="24"/>
          <w:szCs w:val="24"/>
        </w:rPr>
        <w:t>507 z późn.zm.</w:t>
      </w:r>
      <w:r w:rsidR="00A929EF" w:rsidRPr="004529BF">
        <w:rPr>
          <w:rFonts w:asciiTheme="minorHAnsi" w:hAnsiTheme="minorHAnsi" w:cstheme="minorHAnsi"/>
          <w:bCs/>
          <w:sz w:val="24"/>
          <w:szCs w:val="24"/>
        </w:rPr>
        <w:t>)</w:t>
      </w:r>
      <w:r w:rsidRPr="004529BF">
        <w:rPr>
          <w:rFonts w:asciiTheme="minorHAnsi" w:hAnsiTheme="minorHAnsi" w:cstheme="minorHAnsi"/>
          <w:sz w:val="24"/>
          <w:szCs w:val="24"/>
        </w:rPr>
        <w:t xml:space="preserve">; </w:t>
      </w:r>
    </w:p>
    <w:p w:rsidR="00D66E76" w:rsidRPr="004529BF" w:rsidRDefault="00D66E76" w:rsidP="009E0674">
      <w:pPr>
        <w:numPr>
          <w:ilvl w:val="0"/>
          <w:numId w:val="19"/>
        </w:numPr>
        <w:spacing w:after="0" w:line="240" w:lineRule="auto"/>
        <w:ind w:left="709" w:hanging="283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wyraża zgodę na przetwarzanie danych osobowych w związku z realizacją zadania w ramach projektu grantowego oraz obowiązkami informacyjnymi LGD i instytucji związanymi z realizacją grantu, zgodnie z ustawą o ochronie danych osobowych; </w:t>
      </w:r>
    </w:p>
    <w:p w:rsidR="00D66E76" w:rsidRPr="004529BF" w:rsidRDefault="00D66E76" w:rsidP="009E0674">
      <w:pPr>
        <w:numPr>
          <w:ilvl w:val="0"/>
          <w:numId w:val="19"/>
        </w:numPr>
        <w:spacing w:after="0" w:line="240" w:lineRule="auto"/>
        <w:ind w:left="709" w:hanging="283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lastRenderedPageBreak/>
        <w:t xml:space="preserve">wyraża zgodę na korespondencję drogą </w:t>
      </w:r>
      <w:r w:rsidR="004529BF" w:rsidRPr="004529BF">
        <w:rPr>
          <w:rFonts w:asciiTheme="minorHAnsi" w:hAnsiTheme="minorHAnsi" w:cstheme="minorHAnsi"/>
          <w:sz w:val="24"/>
          <w:szCs w:val="24"/>
        </w:rPr>
        <w:t>komunikacji elektronicznej</w:t>
      </w:r>
      <w:r w:rsidRPr="004529BF">
        <w:rPr>
          <w:rFonts w:asciiTheme="minorHAnsi" w:hAnsiTheme="minorHAnsi" w:cstheme="minorHAnsi"/>
          <w:sz w:val="24"/>
          <w:szCs w:val="24"/>
        </w:rPr>
        <w:t>, dotyczącej m.in., wezwań do wyjaśnień, uzupełnień wniosku o rozliczenie grantu, prowadzenia kontroli i spraw związanych z realizacją Umowy;</w:t>
      </w:r>
    </w:p>
    <w:p w:rsidR="00D66E76" w:rsidRPr="004529BF" w:rsidRDefault="00D66E76" w:rsidP="009E0674">
      <w:pPr>
        <w:numPr>
          <w:ilvl w:val="0"/>
          <w:numId w:val="19"/>
        </w:numPr>
        <w:spacing w:after="0" w:line="240" w:lineRule="auto"/>
        <w:ind w:left="709" w:hanging="283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jest podatnikiem podatku VAT / nie jest podatnikiem podatku VAT</w:t>
      </w:r>
      <w:r w:rsidRPr="004529BF">
        <w:rPr>
          <w:rFonts w:asciiTheme="minorHAnsi" w:hAnsiTheme="minorHAnsi" w:cstheme="minorHAnsi"/>
          <w:sz w:val="24"/>
          <w:szCs w:val="24"/>
          <w:vertAlign w:val="superscript"/>
        </w:rPr>
        <w:footnoteReference w:id="2"/>
      </w:r>
      <w:r w:rsidRPr="004529BF">
        <w:rPr>
          <w:rFonts w:asciiTheme="minorHAnsi" w:hAnsiTheme="minorHAnsi" w:cstheme="minorHAnsi"/>
          <w:sz w:val="24"/>
          <w:szCs w:val="24"/>
        </w:rPr>
        <w:t xml:space="preserve"> oraz figuruje w ewidencji podatników podatku VAT / nie figuruje w ewidencji podatników podatku VAT</w:t>
      </w:r>
      <w:r w:rsidRPr="004529BF">
        <w:rPr>
          <w:rFonts w:asciiTheme="minorHAnsi" w:hAnsiTheme="minorHAnsi" w:cstheme="minorHAnsi"/>
          <w:sz w:val="24"/>
          <w:szCs w:val="24"/>
          <w:vertAlign w:val="superscript"/>
        </w:rPr>
        <w:t>1</w:t>
      </w:r>
      <w:r w:rsidRPr="004529BF">
        <w:rPr>
          <w:rFonts w:asciiTheme="minorHAnsi" w:hAnsiTheme="minorHAnsi" w:cstheme="minorHAnsi"/>
          <w:sz w:val="24"/>
          <w:szCs w:val="24"/>
        </w:rPr>
        <w:t xml:space="preserve"> i realizując powyższą operację może odzyskać uiszczony podatek VAT / nie może odzyskać uiszczonego podatku VAT</w:t>
      </w:r>
      <w:r w:rsidRPr="004529BF">
        <w:rPr>
          <w:rFonts w:asciiTheme="minorHAnsi" w:hAnsiTheme="minorHAnsi" w:cstheme="minorHAnsi"/>
          <w:sz w:val="24"/>
          <w:szCs w:val="24"/>
          <w:vertAlign w:val="superscript"/>
        </w:rPr>
        <w:t>1</w:t>
      </w:r>
      <w:r w:rsidRPr="004529BF">
        <w:rPr>
          <w:rFonts w:asciiTheme="minorHAnsi" w:hAnsiTheme="minorHAnsi" w:cstheme="minorHAnsi"/>
          <w:sz w:val="24"/>
          <w:szCs w:val="24"/>
        </w:rPr>
        <w:t>. Jednocześnie zobowiązuje się do zwrotu zrefundowanego w ramach ww. grantu podatku VAT, jeżeli zaistnieją przesłanki umożliwiające odzyskanie przez podmiot ubiegający się o przyznanie pomocy tego podatku.</w:t>
      </w:r>
    </w:p>
    <w:p w:rsidR="00D66E76" w:rsidRPr="004529BF" w:rsidRDefault="00D66E76" w:rsidP="00D66E76">
      <w:p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:rsidR="00D66E76" w:rsidRPr="004529BF" w:rsidRDefault="00D66E76" w:rsidP="00D66E76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/>
          <w:sz w:val="24"/>
          <w:szCs w:val="24"/>
        </w:rPr>
        <w:t xml:space="preserve">§ </w:t>
      </w:r>
      <w:r w:rsidR="000B1B07" w:rsidRPr="004529BF">
        <w:rPr>
          <w:rFonts w:asciiTheme="minorHAnsi" w:eastAsia="Times New Roman" w:hAnsiTheme="minorHAnsi" w:cstheme="minorHAnsi"/>
          <w:b/>
          <w:sz w:val="24"/>
          <w:szCs w:val="24"/>
        </w:rPr>
        <w:t>8</w:t>
      </w:r>
    </w:p>
    <w:p w:rsidR="00D66E76" w:rsidRPr="004529BF" w:rsidRDefault="00D66E76" w:rsidP="00D66E76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/>
          <w:sz w:val="24"/>
          <w:szCs w:val="24"/>
        </w:rPr>
        <w:t>Zobowiązania Grantobiorcy</w:t>
      </w:r>
    </w:p>
    <w:p w:rsidR="00D66E76" w:rsidRPr="004529BF" w:rsidRDefault="00D66E76" w:rsidP="00D66E76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Grantobiorca jest zobowiązany do:</w:t>
      </w:r>
    </w:p>
    <w:p w:rsidR="00D66E76" w:rsidRPr="004529BF" w:rsidRDefault="00D66E76" w:rsidP="009E0674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osiągnięcia założonych celów oraz wskaźników jego realizacji określonych w § 3 ust. 3 Umowy do dnia złożenia wniosku o rozliczenie grantu, zgodnie z § </w:t>
      </w:r>
      <w:r w:rsidR="00DC2C1D" w:rsidRPr="004529BF">
        <w:rPr>
          <w:rFonts w:asciiTheme="minorHAnsi" w:eastAsia="Times New Roman" w:hAnsiTheme="minorHAnsi" w:cstheme="minorHAnsi"/>
          <w:sz w:val="24"/>
          <w:szCs w:val="24"/>
        </w:rPr>
        <w:t>11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ust. </w:t>
      </w:r>
      <w:r w:rsidR="00903BCB" w:rsidRPr="004529BF">
        <w:rPr>
          <w:rFonts w:asciiTheme="minorHAnsi" w:eastAsia="Times New Roman" w:hAnsiTheme="minorHAnsi" w:cstheme="minorHAnsi"/>
          <w:sz w:val="24"/>
          <w:szCs w:val="24"/>
        </w:rPr>
        <w:t>1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Umowy oraz ich zachowania przez okres realizacji grantu oraz okres trwałości projektu grantowego, w ramach którego grant jest realizowany</w:t>
      </w:r>
      <w:r w:rsidR="004D39C0" w:rsidRPr="004529BF">
        <w:rPr>
          <w:rFonts w:asciiTheme="minorHAnsi" w:eastAsia="Times New Roman" w:hAnsiTheme="minorHAnsi" w:cstheme="minorHAnsi"/>
          <w:sz w:val="24"/>
          <w:szCs w:val="24"/>
        </w:rPr>
        <w:t>;</w:t>
      </w:r>
    </w:p>
    <w:p w:rsidR="00F628A0" w:rsidRPr="004529BF" w:rsidRDefault="00F628A0" w:rsidP="009E0674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>w przypadku, gdy grantobiorcy wypłacono zaliczkę, grantobiorca zobowiązuje się do jej wykorzystania zgodnie z przeznaczeniem, przez co należy rozumieć wykonanie zakresu rzeczowego grantu zgodnie z Umową;</w:t>
      </w:r>
    </w:p>
    <w:p w:rsidR="00D66E76" w:rsidRPr="004529BF" w:rsidRDefault="00D66E76" w:rsidP="009E0674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realizacji zadania z należytą starannością, w szczególności ponosząc wydatki celowo, rzetelnie, racjonalnie i oszczędnie, zgodnie z obowiązującymi przepisami prawa, w sposób, który zapewni prawidłową i terminową realizację zadania;</w:t>
      </w:r>
    </w:p>
    <w:p w:rsidR="00D66E76" w:rsidRPr="004529BF" w:rsidRDefault="00D66E76" w:rsidP="009E0674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zobowiązuje się do utrzymania trwałości celów </w:t>
      </w:r>
      <w:r w:rsidR="00686456" w:rsidRPr="004529BF">
        <w:rPr>
          <w:rFonts w:asciiTheme="minorHAnsi" w:eastAsia="Times New Roman" w:hAnsiTheme="minorHAnsi" w:cstheme="minorHAnsi"/>
          <w:sz w:val="24"/>
          <w:szCs w:val="24"/>
        </w:rPr>
        <w:t>zadania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obejmujących inwestycje infrastrukturalne w okresie trwałości </w:t>
      </w:r>
      <w:r w:rsidR="00686456" w:rsidRPr="004529BF">
        <w:rPr>
          <w:rFonts w:asciiTheme="minorHAnsi" w:eastAsia="Times New Roman" w:hAnsiTheme="minorHAnsi" w:cstheme="minorHAnsi"/>
          <w:sz w:val="24"/>
          <w:szCs w:val="24"/>
        </w:rPr>
        <w:t>zadania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;</w:t>
      </w:r>
    </w:p>
    <w:p w:rsidR="009E486C" w:rsidRPr="004529BF" w:rsidRDefault="009E486C" w:rsidP="009E0674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poinformowania LGD o każdej zmianie miejsca przechowywania tych dokumentów w ciągu 14 dni od dnia zaistnienia tej zmiany;</w:t>
      </w:r>
    </w:p>
    <w:p w:rsidR="00D66E76" w:rsidRPr="004529BF" w:rsidRDefault="00D66E76" w:rsidP="009E0674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gromadzenia i przechowywania dokumentacji związanej z realizacją zadania w terminie 5 lat od dnia wypłaty pomocy LGD na dany projekt grantowy („</w:t>
      </w:r>
      <w:r w:rsidRPr="004529BF">
        <w:rPr>
          <w:rFonts w:asciiTheme="minorHAnsi" w:eastAsia="Times New Roman" w:hAnsiTheme="minorHAnsi" w:cstheme="minorHAnsi"/>
          <w:b/>
          <w:sz w:val="24"/>
          <w:szCs w:val="24"/>
        </w:rPr>
        <w:t>okres trwałości zadania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”) w siedzibie lub innym miejscu wskazanym przez Grantobiorcę tj…….., w sposób należyty, chroniąc przed niedozwolonymi zmianami, nieupoważnionym rozpowszechnianiem, uszkodzeniem lub</w:t>
      </w:r>
      <w:r w:rsidR="004D39C0" w:rsidRPr="004529BF">
        <w:rPr>
          <w:rFonts w:asciiTheme="minorHAnsi" w:eastAsia="Times New Roman" w:hAnsiTheme="minorHAnsi" w:cstheme="minorHAnsi"/>
          <w:sz w:val="24"/>
          <w:szCs w:val="24"/>
        </w:rPr>
        <w:t xml:space="preserve"> zniszczeniem;</w:t>
      </w:r>
    </w:p>
    <w:p w:rsidR="00D66E76" w:rsidRPr="004529BF" w:rsidRDefault="00D66E76" w:rsidP="009E0674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niezwłocznego udostępniania LGD i innym upoważnionym podmiotom informacji i dokumentacji (w szczególności niezbędnej do przeprowadzania kontroli, monitoringu, sprawozdawczości i ewaluacji grantu), w okresie realizacji i trwałości zadania,</w:t>
      </w:r>
    </w:p>
    <w:p w:rsidR="00D66E76" w:rsidRPr="004529BF" w:rsidRDefault="00D66E76" w:rsidP="009E0674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zwrotu:</w:t>
      </w:r>
    </w:p>
    <w:p w:rsidR="00D66E76" w:rsidRPr="004529BF" w:rsidRDefault="00D66E76" w:rsidP="009E0674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całości wypłaconego grantu w przypadku niezrealizowania celu zadania i nieosiągnięcia wszystkich wymaganych wskaźników lub w przypadku wypowiedzenia przez LGD Umowy ze względu na okoliczności, za które odpowiedzialność ponosi Grantobiorca;</w:t>
      </w:r>
    </w:p>
    <w:p w:rsidR="00D66E76" w:rsidRPr="004529BF" w:rsidRDefault="00D66E76" w:rsidP="009E0674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części wypłaconego grantu w przypadku zrealizowania celu zadania i osiągnięcia jedynie części wymaganych wskaźników lub w przypadku naruszenia postanowień Umowy skutkujących obowiązkiem zwrotu części grantu lub w przypadku, gdy wysokość wypłaconego Grantobiorcy przez LGD 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lastRenderedPageBreak/>
        <w:t>grantu jest wyższa niż wysokość grantu należnego, ustalona na podstawie poniesionych zgodnie z Umową kosztów kwalifikowalnych zadania</w:t>
      </w:r>
      <w:r w:rsidR="00F628A0" w:rsidRPr="004529BF">
        <w:rPr>
          <w:rFonts w:asciiTheme="minorHAnsi" w:eastAsia="Times New Roman" w:hAnsiTheme="minorHAnsi" w:cstheme="minorHAnsi"/>
          <w:sz w:val="24"/>
          <w:szCs w:val="24"/>
        </w:rPr>
        <w:t>;</w:t>
      </w:r>
    </w:p>
    <w:p w:rsidR="00D66E76" w:rsidRPr="004529BF" w:rsidRDefault="00D66E76" w:rsidP="009E0674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umożliwienia przeprowadzenia kontroli przez LGD lub inne podmioty lub instytucje do tego uprawnione lub na zlecenie tych podmiotów lub instytucji, także w okresie trwałości zad</w:t>
      </w:r>
      <w:r w:rsidR="004D39C0" w:rsidRPr="004529BF">
        <w:rPr>
          <w:rFonts w:asciiTheme="minorHAnsi" w:eastAsia="Times New Roman" w:hAnsiTheme="minorHAnsi" w:cstheme="minorHAnsi"/>
          <w:sz w:val="24"/>
          <w:szCs w:val="24"/>
        </w:rPr>
        <w:t>ania;</w:t>
      </w:r>
    </w:p>
    <w:p w:rsidR="00D66E76" w:rsidRPr="004529BF" w:rsidRDefault="00D66E76" w:rsidP="009E0674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zapewnienia obecności i uczestnictwa </w:t>
      </w:r>
      <w:r w:rsidR="00C8795E" w:rsidRPr="004529BF">
        <w:rPr>
          <w:rFonts w:asciiTheme="minorHAnsi" w:eastAsia="Times New Roman" w:hAnsiTheme="minorHAnsi" w:cstheme="minorHAnsi"/>
          <w:sz w:val="24"/>
          <w:szCs w:val="24"/>
        </w:rPr>
        <w:t xml:space="preserve">Grantobiorcy lub 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osoby upoważnionej przez Grantobiorcę w trakcie kontroli, o których mowa w ust. </w:t>
      </w:r>
      <w:r w:rsidR="00F018E4" w:rsidRPr="004529BF">
        <w:rPr>
          <w:rFonts w:asciiTheme="minorHAnsi" w:eastAsia="Times New Roman" w:hAnsiTheme="minorHAnsi" w:cstheme="minorHAnsi"/>
          <w:sz w:val="24"/>
          <w:szCs w:val="24"/>
        </w:rPr>
        <w:t>9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, w terminie wyznaczonym przez upoważnione podmioty;</w:t>
      </w:r>
    </w:p>
    <w:p w:rsidR="00D66E76" w:rsidRPr="004529BF" w:rsidRDefault="00D66E76" w:rsidP="009E0674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spełniania przez okres realizacji projektu grantowego warunków zawartych w umowie o przyznaniu pomocy na </w:t>
      </w:r>
      <w:r w:rsidR="00842A23" w:rsidRPr="004529BF">
        <w:rPr>
          <w:rFonts w:asciiTheme="minorHAnsi" w:eastAsia="Times New Roman" w:hAnsiTheme="minorHAnsi" w:cstheme="minorHAnsi"/>
          <w:sz w:val="24"/>
          <w:szCs w:val="24"/>
        </w:rPr>
        <w:t>projekt grantowy oraz s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pełniania przez okres realizacji zadania grantowego warunków zawartyc</w:t>
      </w:r>
      <w:r w:rsidR="004D39C0" w:rsidRPr="004529BF">
        <w:rPr>
          <w:rFonts w:asciiTheme="minorHAnsi" w:eastAsia="Times New Roman" w:hAnsiTheme="minorHAnsi" w:cstheme="minorHAnsi"/>
          <w:sz w:val="24"/>
          <w:szCs w:val="24"/>
        </w:rPr>
        <w:t>h w umowie o powierzenie grantu;</w:t>
      </w:r>
    </w:p>
    <w:p w:rsidR="00D66E76" w:rsidRPr="004529BF" w:rsidRDefault="00D66E76" w:rsidP="009E0674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prowadzenia oddzielnego systemu rachunkowości albo korzystania z odpowiedniego kodu rachunkowego lub gdy Grantobiorca nie jest </w:t>
      </w:r>
      <w:r w:rsidR="00883DA2">
        <w:rPr>
          <w:rFonts w:asciiTheme="minorHAnsi" w:eastAsia="Times New Roman" w:hAnsiTheme="minorHAnsi" w:cstheme="minorHAnsi"/>
          <w:sz w:val="24"/>
          <w:szCs w:val="24"/>
        </w:rPr>
        <w:t>z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obowiązany do prowadzenia ksiąg rachunkowych na podstawie odrębnych przepisów, zestawienia faktur lub równoważnych dokumentów księgowych na formularzu udo</w:t>
      </w:r>
      <w:r w:rsidR="004D39C0" w:rsidRPr="004529BF">
        <w:rPr>
          <w:rFonts w:asciiTheme="minorHAnsi" w:eastAsia="Times New Roman" w:hAnsiTheme="minorHAnsi" w:cstheme="minorHAnsi"/>
          <w:sz w:val="24"/>
          <w:szCs w:val="24"/>
        </w:rPr>
        <w:t>stępnionym przez LGD;</w:t>
      </w:r>
    </w:p>
    <w:p w:rsidR="00D66E76" w:rsidRPr="004529BF" w:rsidRDefault="003A5166" w:rsidP="009E0674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stosowania Księgi wizualizacji logo PS WPR</w:t>
      </w:r>
      <w:r w:rsidR="009035F3" w:rsidRPr="004529BF">
        <w:rPr>
          <w:rFonts w:asciiTheme="minorHAnsi" w:eastAsia="Times New Roman" w:hAnsiTheme="minorHAnsi" w:cstheme="minorHAnsi"/>
          <w:sz w:val="24"/>
          <w:szCs w:val="24"/>
        </w:rPr>
        <w:t xml:space="preserve"> i wytycznych LGD odnośnie oznakowania i promowania zadań realizowanych w ramach projektu grantowego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;</w:t>
      </w:r>
    </w:p>
    <w:p w:rsidR="00D66E76" w:rsidRPr="004529BF" w:rsidRDefault="00D66E76" w:rsidP="009E0674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niezwłocznego poinformowania LGD o wszelkich zmianach mogącyc</w:t>
      </w:r>
      <w:r w:rsidR="004D39C0" w:rsidRPr="004529BF">
        <w:rPr>
          <w:rFonts w:asciiTheme="minorHAnsi" w:eastAsia="Times New Roman" w:hAnsiTheme="minorHAnsi" w:cstheme="minorHAnsi"/>
          <w:sz w:val="24"/>
          <w:szCs w:val="24"/>
        </w:rPr>
        <w:t>h mieć wpływ na wykonanie umowy;</w:t>
      </w:r>
    </w:p>
    <w:p w:rsidR="00D66E76" w:rsidRPr="004529BF" w:rsidRDefault="00D66E76" w:rsidP="009E0674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  <w:shd w:val="clear" w:color="auto" w:fill="FFFFFF" w:themeFill="background1"/>
        </w:rPr>
        <w:t>niefinansowania kosztów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poniesionych na realizację zadania z innych środków publicznych za wyjątkiem </w:t>
      </w:r>
      <w:r w:rsidR="00686456" w:rsidRPr="004529BF">
        <w:rPr>
          <w:rFonts w:asciiTheme="minorHAnsi" w:eastAsia="Times New Roman" w:hAnsiTheme="minorHAnsi" w:cstheme="minorHAnsi"/>
          <w:sz w:val="24"/>
          <w:szCs w:val="24"/>
        </w:rPr>
        <w:t>powierzenia grantu jednostce sektora finansów publicznych albo organizacji pozarządowej, której działalność finansow</w:t>
      </w:r>
      <w:r w:rsidR="004D39C0" w:rsidRPr="004529BF">
        <w:rPr>
          <w:rFonts w:asciiTheme="minorHAnsi" w:eastAsia="Times New Roman" w:hAnsiTheme="minorHAnsi" w:cstheme="minorHAnsi"/>
          <w:sz w:val="24"/>
          <w:szCs w:val="24"/>
        </w:rPr>
        <w:t>ana jest ze środków publicznych,</w:t>
      </w:r>
    </w:p>
    <w:p w:rsidR="00D66E76" w:rsidRPr="004529BF" w:rsidRDefault="00D66E76" w:rsidP="009E0674">
      <w:pPr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realizacji zadania z należytą starannością, w szczególności ponosząc wydatki celowo, rzetelnie, racjonalnie i oszczędnie, zgodnie z obowiązującymi przepisami prawa, w sposób, który zapewni prawidłow</w:t>
      </w:r>
      <w:r w:rsidR="004D39C0" w:rsidRPr="004529BF">
        <w:rPr>
          <w:rFonts w:asciiTheme="minorHAnsi" w:eastAsia="Times New Roman" w:hAnsiTheme="minorHAnsi" w:cstheme="minorHAnsi"/>
          <w:sz w:val="24"/>
          <w:szCs w:val="24"/>
        </w:rPr>
        <w:t>ą i terminową realizację zadani</w:t>
      </w:r>
      <w:r w:rsidR="00883DA2">
        <w:rPr>
          <w:rFonts w:asciiTheme="minorHAnsi" w:eastAsia="Times New Roman" w:hAnsiTheme="minorHAnsi" w:cstheme="minorHAnsi"/>
          <w:sz w:val="24"/>
          <w:szCs w:val="24"/>
        </w:rPr>
        <w:t>a</w:t>
      </w:r>
      <w:r w:rsidR="004D39C0" w:rsidRPr="004529BF">
        <w:rPr>
          <w:rFonts w:asciiTheme="minorHAnsi" w:eastAsia="Times New Roman" w:hAnsiTheme="minorHAnsi" w:cstheme="minorHAnsi"/>
          <w:sz w:val="24"/>
          <w:szCs w:val="24"/>
        </w:rPr>
        <w:t>;</w:t>
      </w:r>
    </w:p>
    <w:p w:rsidR="00D66E76" w:rsidRPr="004529BF" w:rsidRDefault="00D66E76" w:rsidP="00305C7C">
      <w:pPr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przedkładania do LGD dokumentacji związanej z realizac</w:t>
      </w:r>
      <w:r w:rsidR="004D39C0" w:rsidRPr="004529BF">
        <w:rPr>
          <w:rFonts w:asciiTheme="minorHAnsi" w:eastAsia="Times New Roman" w:hAnsiTheme="minorHAnsi" w:cstheme="minorHAnsi"/>
          <w:sz w:val="24"/>
          <w:szCs w:val="24"/>
        </w:rPr>
        <w:t>ją zadania;</w:t>
      </w:r>
    </w:p>
    <w:p w:rsidR="00D66E76" w:rsidRPr="004529BF" w:rsidRDefault="00D66E76" w:rsidP="009E067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realizacji pozostałych zobowiązań Grantobiorcy wynikających z przepisów prawa</w:t>
      </w:r>
      <w:r w:rsidR="004D39C0" w:rsidRPr="004529BF">
        <w:rPr>
          <w:rFonts w:asciiTheme="minorHAnsi" w:hAnsiTheme="minorHAnsi" w:cstheme="minorHAnsi"/>
          <w:sz w:val="24"/>
          <w:szCs w:val="24"/>
        </w:rPr>
        <w:t>;</w:t>
      </w:r>
    </w:p>
    <w:p w:rsidR="00D66E76" w:rsidRPr="004529BF" w:rsidRDefault="00D66E76" w:rsidP="009E067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składania na wniosek LGD dodatkowych sprawozdań w zakresie realizacji operacji </w:t>
      </w:r>
      <w:r w:rsidR="00F018E4" w:rsidRPr="004529BF">
        <w:rPr>
          <w:rFonts w:asciiTheme="minorHAnsi" w:hAnsiTheme="minorHAnsi" w:cstheme="minorHAnsi"/>
          <w:sz w:val="24"/>
          <w:szCs w:val="24"/>
        </w:rPr>
        <w:br/>
      </w:r>
      <w:r w:rsidRPr="004529BF">
        <w:rPr>
          <w:rFonts w:asciiTheme="minorHAnsi" w:hAnsiTheme="minorHAnsi" w:cstheme="minorHAnsi"/>
          <w:sz w:val="24"/>
          <w:szCs w:val="24"/>
        </w:rPr>
        <w:t xml:space="preserve">(również w okresie trwałości </w:t>
      </w:r>
      <w:r w:rsidR="00686456" w:rsidRPr="004529BF">
        <w:rPr>
          <w:rFonts w:asciiTheme="minorHAnsi" w:hAnsiTheme="minorHAnsi" w:cstheme="minorHAnsi"/>
          <w:sz w:val="24"/>
          <w:szCs w:val="24"/>
        </w:rPr>
        <w:t>zadania</w:t>
      </w:r>
      <w:r w:rsidRPr="004529BF">
        <w:rPr>
          <w:rFonts w:asciiTheme="minorHAnsi" w:hAnsiTheme="minorHAnsi" w:cstheme="minorHAnsi"/>
          <w:sz w:val="24"/>
          <w:szCs w:val="24"/>
        </w:rPr>
        <w:t>)</w:t>
      </w:r>
      <w:r w:rsidR="004D39C0" w:rsidRPr="004529BF">
        <w:rPr>
          <w:rFonts w:asciiTheme="minorHAnsi" w:hAnsiTheme="minorHAnsi" w:cstheme="minorHAnsi"/>
          <w:sz w:val="24"/>
          <w:szCs w:val="24"/>
        </w:rPr>
        <w:t>;</w:t>
      </w:r>
    </w:p>
    <w:p w:rsidR="004D39C0" w:rsidRPr="004529BF" w:rsidRDefault="004D39C0" w:rsidP="009E067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wypełniania ankiet monitorujących realizację grantu na potrzeby monitoringu i ewaluacji </w:t>
      </w:r>
      <w:r w:rsidR="00387893" w:rsidRPr="00DC0429">
        <w:rPr>
          <w:rFonts w:asciiTheme="minorHAnsi" w:hAnsiTheme="minorHAnsi" w:cstheme="minorHAnsi"/>
          <w:sz w:val="24"/>
          <w:szCs w:val="24"/>
        </w:rPr>
        <w:t>Lokaln</w:t>
      </w:r>
      <w:r w:rsidR="00016C36">
        <w:rPr>
          <w:rFonts w:asciiTheme="minorHAnsi" w:hAnsiTheme="minorHAnsi" w:cstheme="minorHAnsi"/>
          <w:sz w:val="24"/>
          <w:szCs w:val="24"/>
        </w:rPr>
        <w:t>ej</w:t>
      </w:r>
      <w:r w:rsidR="00387893" w:rsidRPr="00DC0429">
        <w:rPr>
          <w:rFonts w:asciiTheme="minorHAnsi" w:hAnsiTheme="minorHAnsi" w:cstheme="minorHAnsi"/>
          <w:sz w:val="24"/>
          <w:szCs w:val="24"/>
        </w:rPr>
        <w:t xml:space="preserve"> Grup</w:t>
      </w:r>
      <w:r w:rsidR="00016C36">
        <w:rPr>
          <w:rFonts w:asciiTheme="minorHAnsi" w:hAnsiTheme="minorHAnsi" w:cstheme="minorHAnsi"/>
          <w:sz w:val="24"/>
          <w:szCs w:val="24"/>
        </w:rPr>
        <w:t>y</w:t>
      </w:r>
      <w:r w:rsidR="00387893" w:rsidRPr="00DC0429">
        <w:rPr>
          <w:rFonts w:asciiTheme="minorHAnsi" w:hAnsiTheme="minorHAnsi" w:cstheme="minorHAnsi"/>
          <w:sz w:val="24"/>
          <w:szCs w:val="24"/>
        </w:rPr>
        <w:t xml:space="preserve"> Działania </w:t>
      </w:r>
      <w:r w:rsidR="00016C36">
        <w:rPr>
          <w:rFonts w:asciiTheme="minorHAnsi" w:hAnsiTheme="minorHAnsi" w:cstheme="minorHAnsi"/>
          <w:sz w:val="24"/>
          <w:szCs w:val="24"/>
        </w:rPr>
        <w:t>„Puszcza Białowieska</w:t>
      </w:r>
      <w:r w:rsidR="00387893" w:rsidRPr="00DC0429">
        <w:rPr>
          <w:rFonts w:asciiTheme="minorHAnsi" w:hAnsiTheme="minorHAnsi" w:cstheme="minorHAnsi"/>
          <w:sz w:val="24"/>
          <w:szCs w:val="24"/>
        </w:rPr>
        <w:t>”</w:t>
      </w:r>
      <w:r w:rsidR="00387893">
        <w:rPr>
          <w:rFonts w:asciiTheme="minorHAnsi" w:eastAsia="Times New Roman" w:hAnsiTheme="minorHAnsi" w:cstheme="minorHAnsi"/>
          <w:sz w:val="24"/>
          <w:szCs w:val="24"/>
        </w:rPr>
        <w:t>;</w:t>
      </w:r>
    </w:p>
    <w:p w:rsidR="00D66E76" w:rsidRPr="004529BF" w:rsidRDefault="00D66E76" w:rsidP="009E067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nieprzenoszenia prawa własności rzeczy nabytych w ramach realizacji zadania oraz niezmieniania sposobu ich wykorzystania zarówno w okresie realizacji zadania jak i w okresie trwałości zadania, z tym, że przeniesienie własności jest</w:t>
      </w:r>
      <w:r w:rsidR="00016C3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dozwolone</w:t>
      </w:r>
      <w:r w:rsidR="00016C36">
        <w:rPr>
          <w:rFonts w:asciiTheme="minorHAnsi" w:eastAsia="Times New Roman" w:hAnsiTheme="minorHAnsi" w:cstheme="minorHAnsi"/>
          <w:sz w:val="24"/>
          <w:szCs w:val="24"/>
        </w:rPr>
        <w:t>,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jeżeli stanowi to element realizacji zadania (np. poczęstunek dla uczestników spotkania, drobiazgi promocyjne) i wynika bezpośrednio z treści wniosku o powierzenie grantu; </w:t>
      </w:r>
    </w:p>
    <w:p w:rsidR="00D66E76" w:rsidRPr="004529BF" w:rsidRDefault="00D66E76" w:rsidP="00D65C96">
      <w:pPr>
        <w:spacing w:after="0" w:line="240" w:lineRule="auto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0B1B07" w:rsidRPr="004529BF" w:rsidRDefault="000B1B07" w:rsidP="000B1B07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4529BF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§9</w:t>
      </w:r>
    </w:p>
    <w:p w:rsidR="000B1B07" w:rsidRPr="004529BF" w:rsidRDefault="000B1B07" w:rsidP="000B1B07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4529BF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Zasady informacji i promocji</w:t>
      </w:r>
    </w:p>
    <w:p w:rsidR="000B1B07" w:rsidRPr="004529BF" w:rsidRDefault="000B1B07" w:rsidP="000B1B07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:rsidR="000B1B07" w:rsidRPr="004529BF" w:rsidRDefault="000B1B07" w:rsidP="00C3234A">
      <w:pPr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Calibri"/>
          <w:sz w:val="24"/>
          <w:szCs w:val="24"/>
          <w:lang w:eastAsia="ar-SA"/>
        </w:rPr>
      </w:pPr>
      <w:r w:rsidRPr="004529BF">
        <w:rPr>
          <w:rFonts w:cs="Calibri"/>
          <w:sz w:val="24"/>
          <w:szCs w:val="24"/>
          <w:lang w:eastAsia="ar-SA"/>
        </w:rPr>
        <w:t>Grantobiorca zobowiązany jest do informowania i rozpowszechniania informacji o otrzymaniu współfinansowania zadania w ramach wparcia na wdrażanie LSR na lata 2023-2027, PS WPR zgodnie z zasadami określonymi Księdze wizualizacji PS WPR, opublikowanej na stronie internetowej Ministerstwa Rolnictwa i Rozwoju Wsi, w trakcie realizacji projektu grantowego, w terminie od dnia zawarcia Umowy.</w:t>
      </w:r>
    </w:p>
    <w:p w:rsidR="000B1B07" w:rsidRPr="004529BF" w:rsidRDefault="000B1B07" w:rsidP="00C3234A">
      <w:pPr>
        <w:numPr>
          <w:ilvl w:val="0"/>
          <w:numId w:val="24"/>
        </w:numPr>
        <w:spacing w:after="0" w:line="240" w:lineRule="auto"/>
        <w:ind w:left="714" w:hanging="357"/>
        <w:jc w:val="both"/>
        <w:rPr>
          <w:rFonts w:eastAsia="Times New Roman" w:cs="Calibri"/>
          <w:sz w:val="24"/>
          <w:szCs w:val="24"/>
          <w:lang w:eastAsia="pl-PL"/>
        </w:rPr>
      </w:pPr>
      <w:r w:rsidRPr="004529BF">
        <w:rPr>
          <w:rFonts w:cs="Calibri"/>
          <w:sz w:val="24"/>
          <w:szCs w:val="24"/>
          <w:lang w:eastAsia="ar-SA"/>
        </w:rPr>
        <w:lastRenderedPageBreak/>
        <w:t xml:space="preserve">Grantobiorca zobowiązany jest do informowania </w:t>
      </w:r>
      <w:r w:rsidR="00323F5D">
        <w:rPr>
          <w:rFonts w:cs="Calibri"/>
          <w:sz w:val="24"/>
          <w:szCs w:val="24"/>
          <w:lang w:eastAsia="ar-SA"/>
        </w:rPr>
        <w:t>LGD</w:t>
      </w:r>
      <w:r w:rsidR="00323F5D" w:rsidRPr="004529BF">
        <w:rPr>
          <w:rFonts w:cs="Calibri"/>
          <w:sz w:val="24"/>
          <w:szCs w:val="24"/>
          <w:lang w:eastAsia="ar-SA"/>
        </w:rPr>
        <w:t xml:space="preserve"> </w:t>
      </w:r>
      <w:r w:rsidRPr="004529BF">
        <w:rPr>
          <w:rFonts w:cs="Calibri"/>
          <w:sz w:val="24"/>
          <w:szCs w:val="24"/>
          <w:lang w:eastAsia="ar-SA"/>
        </w:rPr>
        <w:t xml:space="preserve">o najważniejszych, otwartych wydarzeniach lokalnych związanych z realizacją </w:t>
      </w:r>
      <w:r w:rsidR="00686456" w:rsidRPr="004529BF">
        <w:rPr>
          <w:rFonts w:cs="Calibri"/>
          <w:sz w:val="24"/>
          <w:szCs w:val="24"/>
          <w:lang w:eastAsia="ar-SA"/>
        </w:rPr>
        <w:t>zadania</w:t>
      </w:r>
      <w:r w:rsidRPr="004529BF">
        <w:rPr>
          <w:rFonts w:cs="Calibri"/>
          <w:sz w:val="24"/>
          <w:szCs w:val="24"/>
          <w:lang w:eastAsia="ar-SA"/>
        </w:rPr>
        <w:t xml:space="preserve"> (np. seminaria, koncerty, festyny, etc.) przynajmniej na dwa tygodnie przed ich przeprowadzeniem.</w:t>
      </w:r>
    </w:p>
    <w:p w:rsidR="000B1B07" w:rsidRPr="004529BF" w:rsidRDefault="000B1B07" w:rsidP="00C3234A">
      <w:pPr>
        <w:numPr>
          <w:ilvl w:val="0"/>
          <w:numId w:val="24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4529BF">
        <w:rPr>
          <w:rFonts w:asciiTheme="minorHAnsi" w:eastAsia="Times New Roman" w:hAnsiTheme="minorHAnsi" w:cstheme="minorHAnsi"/>
          <w:sz w:val="24"/>
          <w:szCs w:val="24"/>
          <w:lang w:eastAsia="pl-PL"/>
        </w:rPr>
        <w:t>Grantobiorca zobowiązany jest do stosowania wytycznych LGD odnośnie oznakowania</w:t>
      </w:r>
      <w:r w:rsidRPr="004529BF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i promowania grantu</w:t>
      </w:r>
      <w:r w:rsidR="00D84342" w:rsidRPr="004529B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4529BF">
        <w:rPr>
          <w:rFonts w:asciiTheme="minorHAnsi" w:eastAsia="Times New Roman" w:hAnsiTheme="minorHAnsi" w:cstheme="minorHAnsi"/>
          <w:sz w:val="24"/>
          <w:szCs w:val="24"/>
          <w:lang w:eastAsia="pl-PL"/>
        </w:rPr>
        <w:t>w trakcie realizacji projektu grantowego w terminie od dnia zawarcia Umowy, w zakresie informowania i rozpowszechniania informacji o pomocy otrzymanej za pośrednictwem  LGD w ramach wparcia na wdrażanie LSR na lata 2023-2027, w tym do zamieszczenia logotypu LGD w ramach podejmowanych działań informacyjnych i promocyjnych dotyczących realizacji grantu, zgodnie z zapisami Księgi Wizualizacji</w:t>
      </w:r>
      <w:r w:rsidR="00BE4B7A" w:rsidRPr="004529B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B726AB" w:rsidRPr="004529BF">
        <w:rPr>
          <w:rFonts w:asciiTheme="minorHAnsi" w:eastAsia="Times New Roman" w:hAnsiTheme="minorHAnsi" w:cstheme="minorHAnsi"/>
          <w:sz w:val="24"/>
          <w:szCs w:val="24"/>
          <w:lang w:eastAsia="pl-PL"/>
        </w:rPr>
        <w:t>logo</w:t>
      </w:r>
      <w:r w:rsidRPr="004529B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PS WPR.</w:t>
      </w:r>
    </w:p>
    <w:p w:rsidR="000B1B07" w:rsidRPr="004529BF" w:rsidRDefault="000B1B07" w:rsidP="00C3234A">
      <w:pPr>
        <w:numPr>
          <w:ilvl w:val="0"/>
          <w:numId w:val="24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4529BF">
        <w:rPr>
          <w:rFonts w:asciiTheme="minorHAnsi" w:eastAsia="Times New Roman" w:hAnsiTheme="minorHAnsi" w:cstheme="minorHAnsi"/>
          <w:sz w:val="24"/>
          <w:szCs w:val="24"/>
          <w:lang w:eastAsia="pl-PL"/>
        </w:rPr>
        <w:t>Na potrzeby informacji i promocji EFRROW grantobiorca ma obowiązek udostępnić LGD wszystkie utwory informacyjno-promocyjne powstałe w trakcie realizacji grantu, w postaci m.in.: materiałów zdjęciowych, materiałów audio-wizualnych i prezentacji dotyczących grantu oraz udzielić nieodpłatnie licencji niewyłącznej, obejmującej prawo do korzystania z nich bezterminowo na terytorium Unii Europejskiej.</w:t>
      </w:r>
    </w:p>
    <w:p w:rsidR="000B1B07" w:rsidRPr="004529BF" w:rsidRDefault="000B1B07" w:rsidP="00D66E76">
      <w:pPr>
        <w:spacing w:after="0" w:line="240" w:lineRule="auto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0B1B07" w:rsidRPr="004529BF" w:rsidRDefault="000B1B07" w:rsidP="000B1B07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>§ 10</w:t>
      </w:r>
    </w:p>
    <w:p w:rsidR="000B1B07" w:rsidRPr="004529BF" w:rsidRDefault="000B1B07" w:rsidP="000B1B07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4529BF">
        <w:rPr>
          <w:rFonts w:asciiTheme="minorHAnsi" w:hAnsiTheme="minorHAnsi" w:cstheme="minorHAnsi"/>
          <w:b/>
          <w:bCs/>
          <w:sz w:val="24"/>
          <w:szCs w:val="24"/>
        </w:rPr>
        <w:t>Zasady przeprowa</w:t>
      </w:r>
      <w:r w:rsidR="005359ED" w:rsidRPr="004529BF">
        <w:rPr>
          <w:rFonts w:asciiTheme="minorHAnsi" w:hAnsiTheme="minorHAnsi" w:cstheme="minorHAnsi"/>
          <w:b/>
          <w:bCs/>
          <w:sz w:val="24"/>
          <w:szCs w:val="24"/>
        </w:rPr>
        <w:t xml:space="preserve">dzania monitoringu i kontroli </w:t>
      </w:r>
      <w:r w:rsidRPr="004529BF">
        <w:rPr>
          <w:rFonts w:asciiTheme="minorHAnsi" w:hAnsiTheme="minorHAnsi" w:cstheme="minorHAnsi"/>
          <w:b/>
          <w:bCs/>
          <w:sz w:val="24"/>
          <w:szCs w:val="24"/>
        </w:rPr>
        <w:t>ocena realizacji grantu</w:t>
      </w:r>
    </w:p>
    <w:p w:rsidR="00E73096" w:rsidRPr="004529BF" w:rsidRDefault="00E73096" w:rsidP="000B1B07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:rsidR="00E73096" w:rsidRPr="004529BF" w:rsidRDefault="00E73096" w:rsidP="00C3234A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W celu zabezpieczenia prawidłowej realizacji zadania LGD prowadzi kontrole </w:t>
      </w:r>
      <w:r w:rsidRPr="004529BF">
        <w:rPr>
          <w:rFonts w:asciiTheme="minorHAnsi" w:hAnsiTheme="minorHAnsi" w:cstheme="minorHAnsi"/>
          <w:sz w:val="24"/>
          <w:szCs w:val="24"/>
        </w:rPr>
        <w:br/>
        <w:t>i monitoring realizacji zadania powierzonego Grantobiorcy w ramach realizacji projektu grantowego.</w:t>
      </w:r>
    </w:p>
    <w:p w:rsidR="00DC21A6" w:rsidRPr="004529BF" w:rsidRDefault="00E73096" w:rsidP="00C3234A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Celem monitoringu jest sprawdzenie prawidłowości realizacji zadania, prawidłowości sporządzania dokumentacji z realizacji zadania i dokonywania wydatków oraz zidentyfikowania ewentualnych problemów w realizacji zadania.</w:t>
      </w:r>
    </w:p>
    <w:p w:rsidR="000B1B07" w:rsidRPr="004529BF" w:rsidRDefault="000B1B07" w:rsidP="00C3234A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LGD monitoruje realizację Umowy opierając się na harmonogramie realizacji zadań objętych grantem, generowanym na podstawie wniosku o powierzenie grantu.</w:t>
      </w:r>
    </w:p>
    <w:p w:rsidR="000B1B07" w:rsidRPr="004529BF" w:rsidRDefault="000B1B07" w:rsidP="00C3234A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W pr</w:t>
      </w:r>
      <w:r w:rsidR="001C0982" w:rsidRPr="004529BF">
        <w:rPr>
          <w:rFonts w:asciiTheme="minorHAnsi" w:hAnsiTheme="minorHAnsi" w:cstheme="minorHAnsi"/>
          <w:sz w:val="24"/>
          <w:szCs w:val="24"/>
        </w:rPr>
        <w:t>zypadku stwierdzenia niezgodności</w:t>
      </w:r>
      <w:r w:rsidRPr="004529BF">
        <w:rPr>
          <w:rFonts w:asciiTheme="minorHAnsi" w:hAnsiTheme="minorHAnsi" w:cstheme="minorHAnsi"/>
          <w:sz w:val="24"/>
          <w:szCs w:val="24"/>
        </w:rPr>
        <w:t xml:space="preserve"> z realizacją Umowy, LGD wzywa </w:t>
      </w:r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 xml:space="preserve">rantobiorcę, drogą </w:t>
      </w:r>
      <w:r w:rsidR="004529BF" w:rsidRPr="004529BF">
        <w:rPr>
          <w:rFonts w:asciiTheme="minorHAnsi" w:hAnsiTheme="minorHAnsi" w:cstheme="minorHAnsi"/>
          <w:sz w:val="24"/>
          <w:szCs w:val="24"/>
        </w:rPr>
        <w:t>komunikacji</w:t>
      </w:r>
      <w:r w:rsidRPr="004529BF">
        <w:rPr>
          <w:rFonts w:asciiTheme="minorHAnsi" w:hAnsiTheme="minorHAnsi" w:cstheme="minorHAnsi"/>
          <w:sz w:val="24"/>
          <w:szCs w:val="24"/>
        </w:rPr>
        <w:t xml:space="preserve"> elektronicznej za potwierdzeniem odbioru, do wyjaśnienia zaistniałych rozbieżności w terminie 5 dni od otrzymania niniejszej wiadomości.</w:t>
      </w:r>
    </w:p>
    <w:p w:rsidR="000B1B07" w:rsidRPr="004529BF" w:rsidRDefault="000B1B07" w:rsidP="00C3234A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W przypadku, gdy </w:t>
      </w:r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>rantobiorca nie ustosunkuje się w wyznaczonym terminie do zarzutów lub wskazań LGD o niezgodności z realizacją Umowy, LGD analizując zaistniałą sytuację może podjąć działania zmierzające do rozwiązania Umowy.</w:t>
      </w:r>
    </w:p>
    <w:p w:rsidR="000B1B07" w:rsidRPr="004529BF" w:rsidRDefault="00DC21A6" w:rsidP="00C3234A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LGD </w:t>
      </w:r>
      <w:r w:rsidR="000B1B07" w:rsidRPr="004529BF">
        <w:rPr>
          <w:rFonts w:asciiTheme="minorHAnsi" w:hAnsiTheme="minorHAnsi" w:cstheme="minorHAnsi"/>
          <w:sz w:val="24"/>
          <w:szCs w:val="24"/>
        </w:rPr>
        <w:t xml:space="preserve">po podpisaniu Umowy z </w:t>
      </w:r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="000B1B07" w:rsidRPr="004529BF">
        <w:rPr>
          <w:rFonts w:asciiTheme="minorHAnsi" w:hAnsiTheme="minorHAnsi" w:cstheme="minorHAnsi"/>
          <w:sz w:val="24"/>
          <w:szCs w:val="24"/>
        </w:rPr>
        <w:t>rantobiorcą zyskuje prawo do przeprowadzania kontroli w trakcie realizacji grantu, ale również po złożeniu wniosku o rozliczenie grantu – przed dokonaniem przez LGD ostatecznej</w:t>
      </w:r>
      <w:r w:rsidR="00DB63ED" w:rsidRPr="004529BF">
        <w:rPr>
          <w:rFonts w:asciiTheme="minorHAnsi" w:hAnsiTheme="minorHAnsi" w:cstheme="minorHAnsi"/>
          <w:sz w:val="24"/>
          <w:szCs w:val="24"/>
        </w:rPr>
        <w:t xml:space="preserve"> refundacji poniesionych przez G</w:t>
      </w:r>
      <w:r w:rsidR="000B1B07" w:rsidRPr="004529BF">
        <w:rPr>
          <w:rFonts w:asciiTheme="minorHAnsi" w:hAnsiTheme="minorHAnsi" w:cstheme="minorHAnsi"/>
          <w:sz w:val="24"/>
          <w:szCs w:val="24"/>
        </w:rPr>
        <w:t>rantobiorcę kosztów kwalifikowalnych oraz po zatwierdzeniu wniosku o rozliczenie grantu – w okresie 5 lat od dnia płatności końcowej projektu grantowego na rzecz LGD, w celu weryfikacji sposobu realizacji grantu i wydatkowania środków.</w:t>
      </w:r>
    </w:p>
    <w:p w:rsidR="000B1B07" w:rsidRPr="004529BF" w:rsidRDefault="000B1B07" w:rsidP="00C3234A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LGD </w:t>
      </w:r>
      <w:r w:rsidR="009B59FE">
        <w:rPr>
          <w:rFonts w:asciiTheme="minorHAnsi" w:hAnsiTheme="minorHAnsi" w:cstheme="minorHAnsi"/>
          <w:sz w:val="24"/>
          <w:szCs w:val="24"/>
        </w:rPr>
        <w:t xml:space="preserve">może </w:t>
      </w:r>
      <w:r w:rsidRPr="004529BF">
        <w:rPr>
          <w:rFonts w:asciiTheme="minorHAnsi" w:hAnsiTheme="minorHAnsi" w:cstheme="minorHAnsi"/>
          <w:sz w:val="24"/>
          <w:szCs w:val="24"/>
        </w:rPr>
        <w:t>przeprowadza</w:t>
      </w:r>
      <w:r w:rsidR="009B59FE">
        <w:rPr>
          <w:rFonts w:asciiTheme="minorHAnsi" w:hAnsiTheme="minorHAnsi" w:cstheme="minorHAnsi"/>
          <w:sz w:val="24"/>
          <w:szCs w:val="24"/>
        </w:rPr>
        <w:t>ć</w:t>
      </w:r>
      <w:r w:rsidRPr="004529BF">
        <w:rPr>
          <w:rFonts w:asciiTheme="minorHAnsi" w:hAnsiTheme="minorHAnsi" w:cstheme="minorHAnsi"/>
          <w:sz w:val="24"/>
          <w:szCs w:val="24"/>
        </w:rPr>
        <w:t xml:space="preserve"> kontrole w spos</w:t>
      </w:r>
      <w:r w:rsidR="00DC21A6" w:rsidRPr="004529BF">
        <w:rPr>
          <w:rFonts w:asciiTheme="minorHAnsi" w:hAnsiTheme="minorHAnsi" w:cstheme="minorHAnsi"/>
          <w:sz w:val="24"/>
          <w:szCs w:val="24"/>
        </w:rPr>
        <w:t xml:space="preserve">ób losowy – nie więcej niż 10% </w:t>
      </w:r>
      <w:r w:rsidRPr="004529BF">
        <w:rPr>
          <w:rFonts w:asciiTheme="minorHAnsi" w:hAnsiTheme="minorHAnsi" w:cstheme="minorHAnsi"/>
          <w:sz w:val="24"/>
          <w:szCs w:val="24"/>
        </w:rPr>
        <w:t>umów o powierzenie grantów realizowanych w ramach naboru.</w:t>
      </w:r>
    </w:p>
    <w:p w:rsidR="000B1B07" w:rsidRPr="004529BF" w:rsidRDefault="000B1B07" w:rsidP="00C3234A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O dniu kontroli, godzinie i miejscu kontroli LGD informuje </w:t>
      </w:r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 xml:space="preserve">rantobiorcę drogą </w:t>
      </w:r>
      <w:r w:rsidR="004529BF" w:rsidRPr="004529BF">
        <w:rPr>
          <w:rFonts w:asciiTheme="minorHAnsi" w:hAnsiTheme="minorHAnsi" w:cstheme="minorHAnsi"/>
          <w:sz w:val="24"/>
          <w:szCs w:val="24"/>
        </w:rPr>
        <w:t>komunikacji</w:t>
      </w:r>
      <w:r w:rsidRPr="004529BF">
        <w:rPr>
          <w:rFonts w:asciiTheme="minorHAnsi" w:hAnsiTheme="minorHAnsi" w:cstheme="minorHAnsi"/>
          <w:sz w:val="24"/>
          <w:szCs w:val="24"/>
        </w:rPr>
        <w:t xml:space="preserve"> elektronicznej oraz telefonicznie na 3 dni przed planowaną datą kontroli.</w:t>
      </w:r>
    </w:p>
    <w:p w:rsidR="000B1B07" w:rsidRPr="004529BF" w:rsidRDefault="000B1B07" w:rsidP="00C3234A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W uzasadnionych przypadkach, na wniosek </w:t>
      </w:r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>rantobiorcy, LGD może jednokrotnie podjąć decyzję o przesunięciu terminu planowanej kontroli.</w:t>
      </w:r>
    </w:p>
    <w:p w:rsidR="000B1B07" w:rsidRPr="004529BF" w:rsidRDefault="000B1B07" w:rsidP="00C3234A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lastRenderedPageBreak/>
        <w:t xml:space="preserve">W przypadku pozyskania informacji dotyczącej nieprawidłowości, zaniechań w realizacji Umowy przez </w:t>
      </w:r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 xml:space="preserve">rantobiorcę, LGD ma prawo przeprowadzić kontrolę bez wcześniejszego powiadomienia </w:t>
      </w:r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>rantobiorcy.</w:t>
      </w:r>
    </w:p>
    <w:p w:rsidR="000B1B07" w:rsidRPr="004529BF" w:rsidRDefault="000B1B07" w:rsidP="00C3234A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Kontroli mogą podlegać wszystkie zadania realizowane w ramach Umowy oraz wszystkie dokumenty uzyskane lub wytworzone w toku realizacji Umowy.</w:t>
      </w:r>
    </w:p>
    <w:p w:rsidR="000B1B07" w:rsidRPr="004529BF" w:rsidRDefault="000B1B07" w:rsidP="00C3234A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Czynności wykonywane w trakcie kontroli podlegają protokołowaniu przez przedstawiciela LGD w karcie kontroli grantu. </w:t>
      </w:r>
    </w:p>
    <w:p w:rsidR="000B1B07" w:rsidRPr="004529BF" w:rsidRDefault="000B1B07" w:rsidP="00C3234A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Zatwierdzenie wyników kontroli następuje poprzez podpisanie karty kontroli grantu przez przedstawicieli LGD oraz </w:t>
      </w:r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 xml:space="preserve">rantobiorcę lub osobę upoważnioną przez </w:t>
      </w:r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>rantobiorcę.</w:t>
      </w:r>
    </w:p>
    <w:p w:rsidR="000B1B07" w:rsidRPr="004529BF" w:rsidRDefault="000B1B07" w:rsidP="00C3234A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Grantobiorca lub osoba upoważniona przez </w:t>
      </w:r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>rantobiorcę, nie zgadzający się</w:t>
      </w:r>
      <w:r w:rsidRPr="004529BF">
        <w:rPr>
          <w:rFonts w:asciiTheme="minorHAnsi" w:hAnsiTheme="minorHAnsi" w:cstheme="minorHAnsi"/>
          <w:sz w:val="24"/>
          <w:szCs w:val="24"/>
        </w:rPr>
        <w:br/>
        <w:t xml:space="preserve">z zastrzeżeniami w zakresie przeprowadzonej kontroli, mogą odmówić podpisania karty kontroli. </w:t>
      </w:r>
    </w:p>
    <w:p w:rsidR="000B1B07" w:rsidRPr="004529BF" w:rsidRDefault="000B1B07" w:rsidP="00C3234A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W przypadku niepodpisania kart</w:t>
      </w:r>
      <w:r w:rsidR="000D18DB" w:rsidRPr="004529BF">
        <w:rPr>
          <w:rFonts w:asciiTheme="minorHAnsi" w:hAnsiTheme="minorHAnsi" w:cstheme="minorHAnsi"/>
          <w:sz w:val="24"/>
          <w:szCs w:val="24"/>
        </w:rPr>
        <w:t>y</w:t>
      </w:r>
      <w:r w:rsidRPr="004529BF">
        <w:rPr>
          <w:rFonts w:asciiTheme="minorHAnsi" w:hAnsiTheme="minorHAnsi" w:cstheme="minorHAnsi"/>
          <w:sz w:val="24"/>
          <w:szCs w:val="24"/>
        </w:rPr>
        <w:t>, o której mowa w ust. 1</w:t>
      </w:r>
      <w:r w:rsidR="000D18DB" w:rsidRPr="004529BF">
        <w:rPr>
          <w:rFonts w:asciiTheme="minorHAnsi" w:hAnsiTheme="minorHAnsi" w:cstheme="minorHAnsi"/>
          <w:sz w:val="24"/>
          <w:szCs w:val="24"/>
        </w:rPr>
        <w:t>3</w:t>
      </w:r>
      <w:r w:rsidRPr="004529BF">
        <w:rPr>
          <w:rFonts w:asciiTheme="minorHAnsi" w:hAnsiTheme="minorHAnsi" w:cstheme="minorHAnsi"/>
          <w:sz w:val="24"/>
          <w:szCs w:val="24"/>
        </w:rPr>
        <w:t xml:space="preserve">, </w:t>
      </w:r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>rantobiorca jest zobowiązany w terminie 5 dni od otrzymania karty ustosunkować się do decyzji przedstawicieli LGD. Grantobiorca zobowiązany jest uzasadnić decyzję pisemnie, konfrontując fakty z materiałem dowodowym.</w:t>
      </w:r>
    </w:p>
    <w:p w:rsidR="006028F7" w:rsidRPr="004529BF" w:rsidRDefault="000B1B07" w:rsidP="00C3234A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LGD po złożeniu uzasadnienia przez </w:t>
      </w:r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 xml:space="preserve">rantobiorcę w terminie do 5 dni podejmuje decyzję, czy złożone uzasadnienia potwierdzają rację </w:t>
      </w:r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 xml:space="preserve">rantobiorcy. Jeżeli </w:t>
      </w:r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>rantobiorca nie uzasadnił wystarczająco lub nie wyjaśnił wszystkich zastrzeżeń powstałych w wyniku kontroli, LGD w zależności od skali zastrzeżeń może podjąć działania zmierzające do rozwiązania Umowy. W przypadku pozytywnego ustosunkowania się do złożonych wyjaśnień, LGD odstępuje od powyższych czynności.</w:t>
      </w:r>
    </w:p>
    <w:p w:rsidR="000B1B07" w:rsidRPr="004529BF" w:rsidRDefault="000B1B07" w:rsidP="00C3234A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Każdorazowo </w:t>
      </w:r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>rantobiorca zobowiązany jest do realizacji wskazanych przez LGD zaleceń pokontrolnych.</w:t>
      </w:r>
    </w:p>
    <w:p w:rsidR="001C4187" w:rsidRPr="004529BF" w:rsidRDefault="001C4187" w:rsidP="001C4187">
      <w:p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:rsidR="00592E47" w:rsidRPr="004529BF" w:rsidRDefault="00EC3129" w:rsidP="00BE1B64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>§</w:t>
      </w:r>
      <w:r w:rsidR="000B1B07" w:rsidRPr="004529BF">
        <w:rPr>
          <w:rFonts w:asciiTheme="minorHAnsi" w:hAnsiTheme="minorHAnsi" w:cstheme="minorHAnsi"/>
          <w:b/>
          <w:sz w:val="24"/>
          <w:szCs w:val="24"/>
        </w:rPr>
        <w:t>11</w:t>
      </w:r>
    </w:p>
    <w:p w:rsidR="00EC3129" w:rsidRPr="004529BF" w:rsidRDefault="00EC3129" w:rsidP="00BE1B64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>Rozliczenie grantu</w:t>
      </w:r>
    </w:p>
    <w:p w:rsidR="00E97232" w:rsidRPr="004529BF" w:rsidRDefault="00E97232" w:rsidP="00D55D71">
      <w:p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:rsidR="00E97232" w:rsidRPr="004529BF" w:rsidRDefault="00E97232" w:rsidP="009E067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W celu rozliczenia </w:t>
      </w:r>
      <w:r w:rsidR="004529BF" w:rsidRPr="004529BF">
        <w:rPr>
          <w:rFonts w:asciiTheme="minorHAnsi" w:hAnsiTheme="minorHAnsi" w:cstheme="minorHAnsi"/>
          <w:sz w:val="24"/>
          <w:szCs w:val="24"/>
        </w:rPr>
        <w:t>grantu</w:t>
      </w:r>
      <w:r w:rsidR="00F66194" w:rsidRPr="004529BF">
        <w:rPr>
          <w:rFonts w:asciiTheme="minorHAnsi" w:hAnsiTheme="minorHAnsi" w:cstheme="minorHAnsi"/>
          <w:sz w:val="24"/>
          <w:szCs w:val="24"/>
        </w:rPr>
        <w:t xml:space="preserve"> </w:t>
      </w:r>
      <w:r w:rsidRPr="004529BF">
        <w:rPr>
          <w:rFonts w:asciiTheme="minorHAnsi" w:hAnsiTheme="minorHAnsi" w:cstheme="minorHAnsi"/>
          <w:sz w:val="24"/>
          <w:szCs w:val="24"/>
        </w:rPr>
        <w:t>Grantobiorca złoży</w:t>
      </w:r>
      <w:r w:rsidR="000C305A" w:rsidRPr="004529BF">
        <w:rPr>
          <w:rFonts w:asciiTheme="minorHAnsi" w:hAnsiTheme="minorHAnsi" w:cstheme="minorHAnsi"/>
          <w:sz w:val="24"/>
          <w:szCs w:val="24"/>
        </w:rPr>
        <w:t xml:space="preserve"> wniosek o rozliczenie zadania </w:t>
      </w:r>
      <w:r w:rsidR="009C6CC3">
        <w:rPr>
          <w:rFonts w:asciiTheme="minorHAnsi" w:hAnsiTheme="minorHAnsi" w:cstheme="minorHAnsi"/>
          <w:sz w:val="24"/>
          <w:szCs w:val="24"/>
        </w:rPr>
        <w:t>wraz z</w:t>
      </w:r>
      <w:r w:rsidR="009C6CC3" w:rsidRPr="004529BF">
        <w:rPr>
          <w:rFonts w:asciiTheme="minorHAnsi" w:hAnsiTheme="minorHAnsi" w:cstheme="minorHAnsi"/>
          <w:sz w:val="24"/>
          <w:szCs w:val="24"/>
        </w:rPr>
        <w:t xml:space="preserve"> </w:t>
      </w:r>
      <w:r w:rsidR="000C305A" w:rsidRPr="004529BF">
        <w:rPr>
          <w:rFonts w:asciiTheme="minorHAnsi" w:hAnsiTheme="minorHAnsi" w:cstheme="minorHAnsi"/>
          <w:sz w:val="24"/>
          <w:szCs w:val="24"/>
        </w:rPr>
        <w:t xml:space="preserve">wymaganymi dokumentami niezbędnymi do wypłaty środków finansowych z tytułu pomocy, potwierdzającymi spełnienie warunków wypłaty pomocy, których wykaz zawiera formularz wniosku o rozliczenie grantu </w:t>
      </w:r>
      <w:r w:rsidR="00977FC5" w:rsidRPr="004529BF">
        <w:rPr>
          <w:rFonts w:asciiTheme="minorHAnsi" w:hAnsiTheme="minorHAnsi" w:cstheme="minorHAnsi"/>
          <w:sz w:val="24"/>
          <w:szCs w:val="24"/>
        </w:rPr>
        <w:t xml:space="preserve">po zakończeniu realizacji zadania, </w:t>
      </w:r>
      <w:r w:rsidRPr="004529BF">
        <w:rPr>
          <w:rFonts w:asciiTheme="minorHAnsi" w:hAnsiTheme="minorHAnsi" w:cstheme="minorHAnsi"/>
          <w:sz w:val="24"/>
          <w:szCs w:val="24"/>
        </w:rPr>
        <w:t>w terminie do dnia ….</w:t>
      </w:r>
    </w:p>
    <w:p w:rsidR="008E7D19" w:rsidRPr="004529BF" w:rsidRDefault="008E7D19" w:rsidP="00A66CF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LGD po przyjęciu wniosku o rozliczenie grantu, w terminie do 3 miesięcy od dnia jego złożenia, przeprowadza jego weryfikację. Czas uzyskania ostatecznych wyjaśnień </w:t>
      </w:r>
      <w:r w:rsidRPr="004529BF">
        <w:rPr>
          <w:rFonts w:asciiTheme="minorHAnsi" w:hAnsiTheme="minorHAnsi" w:cstheme="minorHAnsi"/>
          <w:sz w:val="24"/>
          <w:szCs w:val="24"/>
        </w:rPr>
        <w:br/>
        <w:t>lub opinii innego podmiotu wydłuża termin procesu weryfikacji wniosku o rozliczenie grantu.</w:t>
      </w:r>
    </w:p>
    <w:p w:rsidR="00A66CFC" w:rsidRPr="004529BF" w:rsidRDefault="00A66CFC" w:rsidP="00A66CF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Za dokumenty, o których mowa w ust. 1 uważa się w szczególności:</w:t>
      </w:r>
    </w:p>
    <w:p w:rsidR="00A66CFC" w:rsidRPr="004529BF" w:rsidRDefault="00A66CFC" w:rsidP="00A66CFC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faktury lub inne dokumenty księgowe o równoważnej wartości dowodowej,</w:t>
      </w:r>
    </w:p>
    <w:p w:rsidR="00A66CFC" w:rsidRPr="004529BF" w:rsidRDefault="00A66CFC" w:rsidP="00A66CFC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dokumenty potwierdzające dokonanie zakupów lub wykonanie prac,</w:t>
      </w:r>
    </w:p>
    <w:p w:rsidR="00A66CFC" w:rsidRPr="004529BF" w:rsidRDefault="00A66CFC" w:rsidP="00A66CFC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wyciągi bankowe z rachunku Grantobiorcy lub przelewy bankowe potwierdzające dokonanie płatności,</w:t>
      </w:r>
    </w:p>
    <w:p w:rsidR="00A66CFC" w:rsidRPr="004529BF" w:rsidRDefault="00A66CFC" w:rsidP="00A66CFC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inne dokumenty potwierdzające prawidłową realizację całości zadania</w:t>
      </w:r>
      <w:r w:rsidR="009C6CC3">
        <w:rPr>
          <w:rFonts w:asciiTheme="minorHAnsi" w:hAnsiTheme="minorHAnsi" w:cstheme="minorHAnsi"/>
          <w:sz w:val="24"/>
          <w:szCs w:val="24"/>
        </w:rPr>
        <w:t>.</w:t>
      </w:r>
    </w:p>
    <w:p w:rsidR="00305C7C" w:rsidRPr="004529BF" w:rsidRDefault="00305C7C" w:rsidP="00C3234A">
      <w:pPr>
        <w:pStyle w:val="Akapitzlist"/>
        <w:numPr>
          <w:ilvl w:val="0"/>
          <w:numId w:val="37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lastRenderedPageBreak/>
        <w:t xml:space="preserve">Grantobiorca </w:t>
      </w:r>
      <w:r w:rsidR="004B29A9" w:rsidRPr="004529BF">
        <w:rPr>
          <w:rFonts w:asciiTheme="minorHAnsi" w:eastAsia="Times New Roman" w:hAnsiTheme="minorHAnsi" w:cstheme="minorHAnsi"/>
          <w:sz w:val="24"/>
          <w:szCs w:val="24"/>
        </w:rPr>
        <w:t xml:space="preserve">w ciągu 7 dni </w:t>
      </w:r>
      <w:r w:rsidR="00AF5EB7" w:rsidRPr="004529BF">
        <w:rPr>
          <w:rFonts w:asciiTheme="minorHAnsi" w:eastAsia="Times New Roman" w:hAnsiTheme="minorHAnsi" w:cstheme="minorHAnsi"/>
          <w:sz w:val="24"/>
          <w:szCs w:val="24"/>
        </w:rPr>
        <w:t>przedstawi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do okazania </w:t>
      </w:r>
      <w:r w:rsidR="00AF5EB7" w:rsidRPr="004529BF">
        <w:rPr>
          <w:rFonts w:asciiTheme="minorHAnsi" w:eastAsia="Times New Roman" w:hAnsiTheme="minorHAnsi" w:cstheme="minorHAnsi"/>
          <w:sz w:val="24"/>
          <w:szCs w:val="24"/>
        </w:rPr>
        <w:t>o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ryginał</w:t>
      </w:r>
      <w:r w:rsidR="00AF5EB7" w:rsidRPr="004529BF">
        <w:rPr>
          <w:rFonts w:asciiTheme="minorHAnsi" w:eastAsia="Times New Roman" w:hAnsiTheme="minorHAnsi" w:cstheme="minorHAnsi"/>
          <w:sz w:val="24"/>
          <w:szCs w:val="24"/>
        </w:rPr>
        <w:t>y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dokumentów potwierdzających realizację operacji</w:t>
      </w:r>
      <w:r w:rsidR="00AF5EB7" w:rsidRPr="004529BF">
        <w:rPr>
          <w:rFonts w:asciiTheme="minorHAnsi" w:eastAsia="Times New Roman" w:hAnsiTheme="minorHAnsi" w:cstheme="minorHAnsi"/>
          <w:sz w:val="24"/>
          <w:szCs w:val="24"/>
        </w:rPr>
        <w:t>,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któr</w:t>
      </w:r>
      <w:r w:rsidR="002F2059" w:rsidRPr="004529BF">
        <w:rPr>
          <w:rFonts w:asciiTheme="minorHAnsi" w:eastAsia="Times New Roman" w:hAnsiTheme="minorHAnsi" w:cstheme="minorHAnsi"/>
          <w:sz w:val="24"/>
          <w:szCs w:val="24"/>
        </w:rPr>
        <w:t>e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2F2059" w:rsidRPr="004529BF">
        <w:rPr>
          <w:rFonts w:asciiTheme="minorHAnsi" w:eastAsia="Times New Roman" w:hAnsiTheme="minorHAnsi" w:cstheme="minorHAnsi"/>
          <w:sz w:val="24"/>
          <w:szCs w:val="24"/>
        </w:rPr>
        <w:t xml:space="preserve">zostały </w:t>
      </w:r>
      <w:r w:rsidR="004B29A9" w:rsidRPr="004529BF">
        <w:rPr>
          <w:rFonts w:asciiTheme="minorHAnsi" w:eastAsia="Times New Roman" w:hAnsiTheme="minorHAnsi" w:cstheme="minorHAnsi"/>
          <w:sz w:val="24"/>
          <w:szCs w:val="24"/>
        </w:rPr>
        <w:t xml:space="preserve">dołączone </w:t>
      </w:r>
      <w:r w:rsidR="002F2059" w:rsidRPr="004529BF">
        <w:rPr>
          <w:rFonts w:asciiTheme="minorHAnsi" w:eastAsia="Times New Roman" w:hAnsiTheme="minorHAnsi" w:cstheme="minorHAnsi"/>
          <w:sz w:val="24"/>
          <w:szCs w:val="24"/>
        </w:rPr>
        <w:t>do wniosku przesłanego drogą elektroniczną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.</w:t>
      </w:r>
    </w:p>
    <w:p w:rsidR="00A66CFC" w:rsidRPr="004529BF" w:rsidRDefault="00305C7C" w:rsidP="00C3234A">
      <w:pPr>
        <w:pStyle w:val="Akapitzlist"/>
        <w:numPr>
          <w:ilvl w:val="0"/>
          <w:numId w:val="37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N</w:t>
      </w:r>
      <w:r w:rsidR="00A66CFC" w:rsidRPr="004529BF">
        <w:rPr>
          <w:rFonts w:asciiTheme="minorHAnsi" w:eastAsia="Times New Roman" w:hAnsiTheme="minorHAnsi" w:cstheme="minorHAnsi"/>
          <w:sz w:val="24"/>
          <w:szCs w:val="24"/>
        </w:rPr>
        <w:t>a wszystkich oryginalnych dokumentach finansowych (fakturach, rachunkach, rozliczeniach delegacji i innych) dotyczących realizacji niniejszej umowy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należy w sposób trwały umieścić</w:t>
      </w:r>
      <w:r w:rsidR="00AF5EB7" w:rsidRPr="004529BF">
        <w:rPr>
          <w:rFonts w:asciiTheme="minorHAnsi" w:eastAsia="Times New Roman" w:hAnsiTheme="minorHAnsi" w:cstheme="minorHAnsi"/>
          <w:sz w:val="24"/>
          <w:szCs w:val="24"/>
        </w:rPr>
        <w:t xml:space="preserve"> informacje dot.:</w:t>
      </w:r>
      <w:r w:rsidR="00A66CFC" w:rsidRPr="004529BF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:rsidR="00A66CFC" w:rsidRPr="004529BF" w:rsidRDefault="00A66CFC" w:rsidP="00A66CFC">
      <w:pPr>
        <w:numPr>
          <w:ilvl w:val="0"/>
          <w:numId w:val="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numeru umowy, </w:t>
      </w:r>
    </w:p>
    <w:p w:rsidR="00A66CFC" w:rsidRPr="004529BF" w:rsidRDefault="00A66CFC" w:rsidP="00A66CFC">
      <w:pPr>
        <w:numPr>
          <w:ilvl w:val="0"/>
          <w:numId w:val="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pozycji z zestawienia rzeczowo - finansowego której dotyczy wydatek, </w:t>
      </w:r>
    </w:p>
    <w:p w:rsidR="00A66CFC" w:rsidRPr="004529BF" w:rsidRDefault="00A66CFC" w:rsidP="00A66CFC">
      <w:pPr>
        <w:numPr>
          <w:ilvl w:val="0"/>
          <w:numId w:val="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numer wyodrębnionego kodu rachunkowego</w:t>
      </w:r>
      <w:r w:rsidR="00575595">
        <w:rPr>
          <w:rFonts w:asciiTheme="minorHAnsi" w:eastAsia="Times New Roman" w:hAnsiTheme="minorHAnsi" w:cstheme="minorHAnsi"/>
          <w:sz w:val="24"/>
          <w:szCs w:val="24"/>
        </w:rPr>
        <w:t xml:space="preserve"> lub numer pozycji z </w:t>
      </w:r>
      <w:r w:rsidR="00575595" w:rsidRPr="004529BF">
        <w:rPr>
          <w:rFonts w:asciiTheme="minorHAnsi" w:eastAsia="Times New Roman" w:hAnsiTheme="minorHAnsi" w:cstheme="minorHAnsi"/>
          <w:sz w:val="24"/>
          <w:szCs w:val="24"/>
        </w:rPr>
        <w:t>zestawienia faktur lub równoważnych dokumentów księgowych</w:t>
      </w:r>
      <w:r w:rsidR="009C6CC3">
        <w:rPr>
          <w:rFonts w:asciiTheme="minorHAnsi" w:eastAsia="Times New Roman" w:hAnsiTheme="minorHAnsi" w:cstheme="minorHAnsi"/>
          <w:sz w:val="24"/>
          <w:szCs w:val="24"/>
        </w:rPr>
        <w:t>,</w:t>
      </w:r>
    </w:p>
    <w:p w:rsidR="00A66CFC" w:rsidRPr="004529BF" w:rsidRDefault="00A66CFC" w:rsidP="003A511E">
      <w:pPr>
        <w:pStyle w:val="Akapitzlist"/>
        <w:spacing w:after="0" w:line="240" w:lineRule="auto"/>
        <w:ind w:left="284" w:firstLine="76"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- pod rygorem uznania przez LGD wydatków objętych tymi dokumentami finansowymi za niekwalifikowalne</w:t>
      </w:r>
      <w:r w:rsidR="003A511E" w:rsidRPr="004529BF">
        <w:rPr>
          <w:rFonts w:asciiTheme="minorHAnsi" w:hAnsiTheme="minorHAnsi" w:cstheme="minorHAnsi"/>
          <w:sz w:val="24"/>
          <w:szCs w:val="24"/>
        </w:rPr>
        <w:t>.</w:t>
      </w:r>
      <w:r w:rsidR="00305C7C" w:rsidRPr="004529BF">
        <w:rPr>
          <w:rFonts w:asciiTheme="minorHAnsi" w:hAnsiTheme="minorHAnsi" w:cstheme="minorHAnsi"/>
          <w:sz w:val="24"/>
          <w:szCs w:val="24"/>
        </w:rPr>
        <w:t xml:space="preserve"> </w:t>
      </w:r>
    </w:p>
    <w:p w:rsidR="003A511E" w:rsidRPr="004529BF" w:rsidRDefault="003A511E" w:rsidP="00C3234A">
      <w:pPr>
        <w:numPr>
          <w:ilvl w:val="0"/>
          <w:numId w:val="37"/>
        </w:numPr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W przypadku niezłożenia wniosku o rozliczenie grantu, o którym mowa w ust. 1, LGD </w:t>
      </w:r>
      <w:r w:rsidR="00A35197">
        <w:rPr>
          <w:rFonts w:asciiTheme="minorHAnsi" w:hAnsiTheme="minorHAnsi" w:cstheme="minorHAnsi"/>
          <w:sz w:val="24"/>
          <w:szCs w:val="24"/>
        </w:rPr>
        <w:t xml:space="preserve">niezwłocznie </w:t>
      </w:r>
      <w:r w:rsidRPr="004529BF">
        <w:rPr>
          <w:rFonts w:asciiTheme="minorHAnsi" w:hAnsiTheme="minorHAnsi" w:cstheme="minorHAnsi"/>
          <w:sz w:val="24"/>
          <w:szCs w:val="24"/>
        </w:rPr>
        <w:t>wzywa Grantobiorcę</w:t>
      </w:r>
      <w:r w:rsidR="00A35197">
        <w:rPr>
          <w:rFonts w:asciiTheme="minorHAnsi" w:hAnsiTheme="minorHAnsi" w:cstheme="minorHAnsi"/>
          <w:sz w:val="24"/>
          <w:szCs w:val="24"/>
        </w:rPr>
        <w:t xml:space="preserve"> do jego złożenia</w:t>
      </w:r>
      <w:r w:rsidR="00D24416" w:rsidRPr="004529BF">
        <w:rPr>
          <w:rFonts w:asciiTheme="minorHAnsi" w:hAnsiTheme="minorHAnsi" w:cstheme="minorHAnsi"/>
          <w:sz w:val="24"/>
          <w:szCs w:val="24"/>
        </w:rPr>
        <w:t>.</w:t>
      </w:r>
      <w:r w:rsidRPr="004529BF">
        <w:rPr>
          <w:rFonts w:asciiTheme="minorHAnsi" w:hAnsiTheme="minorHAnsi" w:cstheme="minorHAnsi"/>
          <w:sz w:val="24"/>
          <w:szCs w:val="24"/>
        </w:rPr>
        <w:t xml:space="preserve"> Niezłożenie przez Grantobiorcę wniosku o rozliczenie grantu w nowym terminie wynikającym z wezwania LGD, skutkować będzie rozwiązaniem Umowy.</w:t>
      </w:r>
    </w:p>
    <w:p w:rsidR="00E97232" w:rsidRPr="004529BF" w:rsidRDefault="00E97232" w:rsidP="00C3234A">
      <w:pPr>
        <w:numPr>
          <w:ilvl w:val="0"/>
          <w:numId w:val="37"/>
        </w:numPr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W razie potrzeby Grantobiorca może być wzywany przez LGD do usunięcia braków lub złożenia wyjaśnień na etapie rozliczenia grantu. W wezwani</w:t>
      </w:r>
      <w:r w:rsidR="00A609B8" w:rsidRPr="004529BF">
        <w:rPr>
          <w:rFonts w:asciiTheme="minorHAnsi" w:hAnsiTheme="minorHAnsi" w:cstheme="minorHAnsi"/>
          <w:sz w:val="24"/>
          <w:szCs w:val="24"/>
        </w:rPr>
        <w:t xml:space="preserve">u zostanie wyznaczony sposób i </w:t>
      </w:r>
      <w:r w:rsidRPr="004529BF">
        <w:rPr>
          <w:rFonts w:asciiTheme="minorHAnsi" w:hAnsiTheme="minorHAnsi" w:cstheme="minorHAnsi"/>
          <w:sz w:val="24"/>
          <w:szCs w:val="24"/>
        </w:rPr>
        <w:t>termin na dokonanie niezbędnych poprawek.</w:t>
      </w:r>
    </w:p>
    <w:p w:rsidR="00E97232" w:rsidRPr="004529BF" w:rsidRDefault="00E97232" w:rsidP="00C3234A">
      <w:pPr>
        <w:numPr>
          <w:ilvl w:val="0"/>
          <w:numId w:val="37"/>
        </w:numPr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W przypadku zwłoki Grantobiorcy w złożeniu dokumentacji, o której mowa w ust. </w:t>
      </w:r>
      <w:r w:rsidR="008E7D19" w:rsidRPr="004529BF">
        <w:rPr>
          <w:rFonts w:asciiTheme="minorHAnsi" w:hAnsiTheme="minorHAnsi" w:cstheme="minorHAnsi"/>
          <w:sz w:val="24"/>
          <w:szCs w:val="24"/>
        </w:rPr>
        <w:t>3</w:t>
      </w:r>
      <w:r w:rsidRPr="004529BF">
        <w:rPr>
          <w:rFonts w:asciiTheme="minorHAnsi" w:hAnsiTheme="minorHAnsi" w:cstheme="minorHAnsi"/>
          <w:sz w:val="24"/>
          <w:szCs w:val="24"/>
        </w:rPr>
        <w:t xml:space="preserve"> lub zwłoki w złożeniu wyjaśnień lub uzupełnień, o których mowa w ust.</w:t>
      </w:r>
      <w:r w:rsidR="008E7D19" w:rsidRPr="004529BF">
        <w:rPr>
          <w:rFonts w:asciiTheme="minorHAnsi" w:hAnsiTheme="minorHAnsi" w:cstheme="minorHAnsi"/>
          <w:sz w:val="24"/>
          <w:szCs w:val="24"/>
        </w:rPr>
        <w:t>6</w:t>
      </w:r>
      <w:r w:rsidRPr="004529BF">
        <w:rPr>
          <w:rFonts w:asciiTheme="minorHAnsi" w:hAnsiTheme="minorHAnsi" w:cstheme="minorHAnsi"/>
          <w:sz w:val="24"/>
          <w:szCs w:val="24"/>
        </w:rPr>
        <w:t>, LGD może nałożyć na Grantobiorcę karę umowną w wysokości 1% kwoty wskazanej w § </w:t>
      </w:r>
      <w:r w:rsidR="00366757" w:rsidRPr="004529BF">
        <w:rPr>
          <w:rFonts w:asciiTheme="minorHAnsi" w:hAnsiTheme="minorHAnsi" w:cstheme="minorHAnsi"/>
          <w:sz w:val="24"/>
          <w:szCs w:val="24"/>
        </w:rPr>
        <w:t>5</w:t>
      </w:r>
      <w:r w:rsidRPr="004529BF">
        <w:rPr>
          <w:rFonts w:asciiTheme="minorHAnsi" w:hAnsiTheme="minorHAnsi" w:cstheme="minorHAnsi"/>
          <w:sz w:val="24"/>
          <w:szCs w:val="24"/>
        </w:rPr>
        <w:t xml:space="preserve"> ust. 1 za każdy dzień zwłoki. W przypadku, gdy zwłoka Grantobiorcy, o której mowa w tym ustępie, przekracza 7 dni, LGD jest uprawniona do wypowiedzenia Umowy. </w:t>
      </w:r>
    </w:p>
    <w:p w:rsidR="000E1BF4" w:rsidRPr="004529BF" w:rsidRDefault="00E97232" w:rsidP="00C3234A">
      <w:pPr>
        <w:numPr>
          <w:ilvl w:val="0"/>
          <w:numId w:val="37"/>
        </w:numPr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W przypadku niezłożenia wymaganych faktur, rachunków, ofert, dowodów zapłaty, w tym w przypadku bezskutecznego upływu terminu na złożenie przez Grantobiorcę wyjaśnień lub uzupełnień, o których mowa w ust. </w:t>
      </w:r>
      <w:r w:rsidR="00D24416" w:rsidRPr="004529BF">
        <w:rPr>
          <w:rFonts w:asciiTheme="minorHAnsi" w:hAnsiTheme="minorHAnsi" w:cstheme="minorHAnsi"/>
          <w:sz w:val="24"/>
          <w:szCs w:val="24"/>
        </w:rPr>
        <w:t>6</w:t>
      </w:r>
      <w:r w:rsidRPr="004529BF">
        <w:rPr>
          <w:rFonts w:asciiTheme="minorHAnsi" w:hAnsiTheme="minorHAnsi" w:cstheme="minorHAnsi"/>
          <w:sz w:val="24"/>
          <w:szCs w:val="24"/>
        </w:rPr>
        <w:t>, okoliczności, których dotyczyć miały te dokumenty, wyjaśnienia lub uzupełnienia, uznaje się za nieudowodnione przez Grantobiorcę, co może przełożyć się negatywnie na wysokość grantu należnego Grantobiorcy.</w:t>
      </w:r>
    </w:p>
    <w:p w:rsidR="005A7C45" w:rsidRPr="004529BF" w:rsidRDefault="005A7C45" w:rsidP="00C3234A">
      <w:pPr>
        <w:numPr>
          <w:ilvl w:val="0"/>
          <w:numId w:val="37"/>
        </w:numPr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LGD dokonuje wypłaty środków finansowych z tytułu udzielonej pomocy, w formie refundacji zatwierdzonych kosztów kwalifikowalnych objętych grantem, pomniejszonych</w:t>
      </w:r>
      <w:r w:rsidRPr="004529BF">
        <w:rPr>
          <w:rFonts w:asciiTheme="minorHAnsi" w:hAnsiTheme="minorHAnsi" w:cstheme="minorHAnsi"/>
          <w:sz w:val="24"/>
          <w:szCs w:val="24"/>
        </w:rPr>
        <w:br/>
        <w:t>o kwotę wypłaconej zaliczki, niezwłocznie po pozytywnym rozpatrzeniu wniosku</w:t>
      </w:r>
      <w:r w:rsidRPr="004529BF">
        <w:rPr>
          <w:rFonts w:asciiTheme="minorHAnsi" w:hAnsiTheme="minorHAnsi" w:cstheme="minorHAnsi"/>
          <w:sz w:val="24"/>
          <w:szCs w:val="24"/>
        </w:rPr>
        <w:br/>
        <w:t>o rozliczenie grantu, w terminie do 4 miesięcy od dnia złożenia ww. wniosku.</w:t>
      </w:r>
    </w:p>
    <w:p w:rsidR="00D55D71" w:rsidRPr="004529BF" w:rsidRDefault="00D55D71" w:rsidP="00D55D71">
      <w:p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:rsidR="00903BCB" w:rsidRPr="004529BF" w:rsidRDefault="00903BCB" w:rsidP="00903BCB">
      <w:pPr>
        <w:spacing w:after="0" w:line="240" w:lineRule="auto"/>
        <w:ind w:left="360"/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>§ 1</w:t>
      </w:r>
      <w:r w:rsidR="000B1B07" w:rsidRPr="004529BF">
        <w:rPr>
          <w:rFonts w:asciiTheme="minorHAnsi" w:hAnsiTheme="minorHAnsi" w:cstheme="minorHAnsi"/>
          <w:b/>
          <w:sz w:val="24"/>
          <w:szCs w:val="24"/>
        </w:rPr>
        <w:t>2</w:t>
      </w:r>
    </w:p>
    <w:p w:rsidR="00DC4BC1" w:rsidRPr="004529BF" w:rsidRDefault="00903BCB" w:rsidP="00903BCB">
      <w:pPr>
        <w:spacing w:after="0" w:line="240" w:lineRule="auto"/>
        <w:ind w:left="360"/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529BF">
        <w:rPr>
          <w:rFonts w:asciiTheme="minorHAnsi" w:hAnsiTheme="minorHAnsi" w:cstheme="minorHAnsi"/>
          <w:b/>
          <w:sz w:val="24"/>
          <w:szCs w:val="24"/>
        </w:rPr>
        <w:t>Zwrot wypłacon</w:t>
      </w:r>
      <w:r w:rsidR="005717EA" w:rsidRPr="004529BF">
        <w:rPr>
          <w:rFonts w:asciiTheme="minorHAnsi" w:hAnsiTheme="minorHAnsi" w:cstheme="minorHAnsi"/>
          <w:b/>
          <w:sz w:val="24"/>
          <w:szCs w:val="24"/>
        </w:rPr>
        <w:t>ych środków</w:t>
      </w:r>
    </w:p>
    <w:p w:rsidR="00903BCB" w:rsidRPr="004529BF" w:rsidRDefault="00903BCB" w:rsidP="00C3234A">
      <w:pPr>
        <w:numPr>
          <w:ilvl w:val="1"/>
          <w:numId w:val="25"/>
        </w:numPr>
        <w:suppressAutoHyphens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="Calibri"/>
          <w:sz w:val="24"/>
          <w:szCs w:val="24"/>
          <w:lang w:eastAsia="pl-PL"/>
        </w:rPr>
      </w:pPr>
      <w:r w:rsidRPr="004529BF">
        <w:rPr>
          <w:rFonts w:eastAsia="Times New Roman" w:cs="Calibri"/>
          <w:sz w:val="24"/>
          <w:szCs w:val="24"/>
          <w:lang w:eastAsia="pl-PL"/>
        </w:rPr>
        <w:t>Grantobiorca odpowiada za prawidłowe wykorzystanie środków finansowych w ramach realizowanego grantu, zgodnie z jego celem, na realizację którego został powierzony.</w:t>
      </w:r>
    </w:p>
    <w:p w:rsidR="00903BCB" w:rsidRPr="004529BF" w:rsidRDefault="00903BCB" w:rsidP="00C3234A">
      <w:pPr>
        <w:numPr>
          <w:ilvl w:val="1"/>
          <w:numId w:val="25"/>
        </w:numPr>
        <w:suppressAutoHyphens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="Calibri"/>
          <w:sz w:val="24"/>
          <w:szCs w:val="24"/>
          <w:lang w:eastAsia="pl-PL"/>
        </w:rPr>
      </w:pPr>
      <w:r w:rsidRPr="004529BF">
        <w:rPr>
          <w:rFonts w:eastAsia="Times New Roman" w:cs="Calibri"/>
          <w:sz w:val="24"/>
          <w:szCs w:val="24"/>
          <w:lang w:eastAsia="pl-PL"/>
        </w:rPr>
        <w:t xml:space="preserve">W przypadku niepodjęcia przez </w:t>
      </w:r>
      <w:r w:rsidR="00DB63ED" w:rsidRPr="004529BF">
        <w:rPr>
          <w:rFonts w:eastAsia="Times New Roman" w:cs="Calibri"/>
          <w:sz w:val="24"/>
          <w:szCs w:val="24"/>
          <w:lang w:eastAsia="pl-PL"/>
        </w:rPr>
        <w:t>G</w:t>
      </w:r>
      <w:r w:rsidRPr="004529BF">
        <w:rPr>
          <w:rFonts w:eastAsia="Times New Roman" w:cs="Calibri"/>
          <w:sz w:val="24"/>
          <w:szCs w:val="24"/>
          <w:lang w:eastAsia="pl-PL"/>
        </w:rPr>
        <w:t xml:space="preserve">rantobiorcę działań zmierzających do usunięcia uchybień w zakresie realizacji grantu, LGD może wstrzymać wypłatę środków finansowych lub dochodzić zwrotu całości lub części środków już wypłaconych. </w:t>
      </w:r>
    </w:p>
    <w:p w:rsidR="00903BCB" w:rsidRPr="004529BF" w:rsidRDefault="00903BCB" w:rsidP="00C3234A">
      <w:pPr>
        <w:numPr>
          <w:ilvl w:val="1"/>
          <w:numId w:val="25"/>
        </w:numPr>
        <w:suppressAutoHyphens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="Calibri"/>
          <w:sz w:val="24"/>
          <w:szCs w:val="24"/>
          <w:lang w:eastAsia="pl-PL"/>
        </w:rPr>
      </w:pPr>
      <w:r w:rsidRPr="004529BF">
        <w:rPr>
          <w:rFonts w:eastAsia="Times New Roman" w:cs="Calibri"/>
          <w:sz w:val="24"/>
          <w:szCs w:val="24"/>
          <w:lang w:eastAsia="pl-PL"/>
        </w:rPr>
        <w:t>W przypadku, gdy nieprawidłowość w ramach realizacji grantu wynika bezpośrednio</w:t>
      </w:r>
      <w:r w:rsidRPr="004529BF">
        <w:rPr>
          <w:rFonts w:eastAsia="Times New Roman" w:cs="Calibri"/>
          <w:sz w:val="24"/>
          <w:szCs w:val="24"/>
          <w:lang w:eastAsia="pl-PL"/>
        </w:rPr>
        <w:br/>
        <w:t xml:space="preserve">z działania lub zaniechania </w:t>
      </w:r>
      <w:r w:rsidR="00DB63ED" w:rsidRPr="004529BF">
        <w:rPr>
          <w:rFonts w:eastAsia="Times New Roman" w:cs="Calibri"/>
          <w:sz w:val="24"/>
          <w:szCs w:val="24"/>
          <w:lang w:eastAsia="pl-PL"/>
        </w:rPr>
        <w:t>G</w:t>
      </w:r>
      <w:r w:rsidRPr="004529BF">
        <w:rPr>
          <w:rFonts w:eastAsia="Times New Roman" w:cs="Calibri"/>
          <w:sz w:val="24"/>
          <w:szCs w:val="24"/>
          <w:lang w:eastAsia="pl-PL"/>
        </w:rPr>
        <w:t xml:space="preserve">rantobiorcy, LGD po analizie stanu faktycznego, mając </w:t>
      </w:r>
      <w:r w:rsidRPr="004529BF">
        <w:rPr>
          <w:rFonts w:eastAsia="Times New Roman" w:cs="Calibri"/>
          <w:sz w:val="24"/>
          <w:szCs w:val="24"/>
          <w:lang w:eastAsia="pl-PL"/>
        </w:rPr>
        <w:br/>
        <w:t xml:space="preserve">na względzie wagę stwierdzonych naruszeń, może wezwać </w:t>
      </w:r>
      <w:r w:rsidR="00DB63ED" w:rsidRPr="004529BF">
        <w:rPr>
          <w:rFonts w:eastAsia="Times New Roman" w:cs="Calibri"/>
          <w:sz w:val="24"/>
          <w:szCs w:val="24"/>
          <w:lang w:eastAsia="pl-PL"/>
        </w:rPr>
        <w:t>G</w:t>
      </w:r>
      <w:r w:rsidRPr="004529BF">
        <w:rPr>
          <w:rFonts w:eastAsia="Times New Roman" w:cs="Calibri"/>
          <w:sz w:val="24"/>
          <w:szCs w:val="24"/>
          <w:lang w:eastAsia="pl-PL"/>
        </w:rPr>
        <w:t xml:space="preserve">rantobiorcę do zwrotu nieprawidłowo wydatkowanych środków. </w:t>
      </w:r>
    </w:p>
    <w:p w:rsidR="00903BCB" w:rsidRPr="004529BF" w:rsidRDefault="00903BCB" w:rsidP="00C3234A">
      <w:pPr>
        <w:numPr>
          <w:ilvl w:val="1"/>
          <w:numId w:val="25"/>
        </w:numPr>
        <w:suppressAutoHyphens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="Calibri"/>
          <w:sz w:val="24"/>
          <w:szCs w:val="24"/>
          <w:lang w:eastAsia="pl-PL"/>
        </w:rPr>
      </w:pPr>
      <w:r w:rsidRPr="004529BF">
        <w:rPr>
          <w:rFonts w:cs="Calibri"/>
          <w:sz w:val="24"/>
          <w:szCs w:val="24"/>
        </w:rPr>
        <w:lastRenderedPageBreak/>
        <w:t>Grantobiorca zwraca nienależnie lub nadmiernie pobraną kwotę pomocy powiększoną</w:t>
      </w:r>
      <w:r w:rsidRPr="004529BF">
        <w:rPr>
          <w:rFonts w:cs="Calibri"/>
          <w:sz w:val="24"/>
          <w:szCs w:val="24"/>
        </w:rPr>
        <w:br/>
        <w:t xml:space="preserve">o odsetki obliczone zgodnie z ust. </w:t>
      </w:r>
      <w:r w:rsidR="00366757" w:rsidRPr="004529BF">
        <w:rPr>
          <w:rFonts w:cs="Calibri"/>
          <w:sz w:val="24"/>
          <w:szCs w:val="24"/>
        </w:rPr>
        <w:t>5</w:t>
      </w:r>
      <w:r w:rsidRPr="004529BF">
        <w:rPr>
          <w:rFonts w:cs="Calibri"/>
          <w:sz w:val="24"/>
          <w:szCs w:val="24"/>
        </w:rPr>
        <w:t xml:space="preserve">. </w:t>
      </w:r>
    </w:p>
    <w:p w:rsidR="00903BCB" w:rsidRPr="004529BF" w:rsidRDefault="00903BCB" w:rsidP="00C3234A">
      <w:pPr>
        <w:numPr>
          <w:ilvl w:val="1"/>
          <w:numId w:val="25"/>
        </w:numPr>
        <w:suppressAutoHyphens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="Calibri"/>
          <w:sz w:val="24"/>
          <w:szCs w:val="24"/>
          <w:lang w:eastAsia="pl-PL"/>
        </w:rPr>
      </w:pPr>
      <w:r w:rsidRPr="004529BF">
        <w:rPr>
          <w:rFonts w:cs="Calibri"/>
          <w:sz w:val="24"/>
          <w:szCs w:val="24"/>
        </w:rPr>
        <w:t xml:space="preserve">Odsetki naliczane są w wysokości jak dla zaległości podatkowych, za okres między terminem zwrotu środków przez </w:t>
      </w:r>
      <w:r w:rsidR="00DB63ED" w:rsidRPr="004529BF">
        <w:rPr>
          <w:rFonts w:cs="Calibri"/>
          <w:sz w:val="24"/>
          <w:szCs w:val="24"/>
        </w:rPr>
        <w:t>G</w:t>
      </w:r>
      <w:r w:rsidRPr="004529BF">
        <w:rPr>
          <w:rFonts w:cs="Calibri"/>
          <w:sz w:val="24"/>
          <w:szCs w:val="24"/>
        </w:rPr>
        <w:t xml:space="preserve">rantobiorcę wyznaczonym w piśmie powiadamiającym o konieczności zwrotu, a datą zwrotu zadłużenia. </w:t>
      </w:r>
    </w:p>
    <w:p w:rsidR="00903BCB" w:rsidRPr="004529BF" w:rsidRDefault="00903BCB" w:rsidP="00C3234A">
      <w:pPr>
        <w:numPr>
          <w:ilvl w:val="1"/>
          <w:numId w:val="25"/>
        </w:numPr>
        <w:suppressAutoHyphens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="Calibri"/>
          <w:sz w:val="24"/>
          <w:szCs w:val="24"/>
          <w:lang w:eastAsia="pl-PL"/>
        </w:rPr>
      </w:pPr>
      <w:r w:rsidRPr="004529BF">
        <w:rPr>
          <w:rFonts w:cs="Calibri"/>
          <w:sz w:val="24"/>
          <w:szCs w:val="24"/>
        </w:rPr>
        <w:t>Grantobiorca zobowiązuje się zwrócić całość lub część otrzyman</w:t>
      </w:r>
      <w:r w:rsidR="005D0227" w:rsidRPr="004529BF">
        <w:rPr>
          <w:rFonts w:cs="Calibri"/>
          <w:sz w:val="24"/>
          <w:szCs w:val="24"/>
        </w:rPr>
        <w:t>ych środków finansowych</w:t>
      </w:r>
      <w:r w:rsidRPr="004529BF">
        <w:rPr>
          <w:rFonts w:cs="Calibri"/>
          <w:sz w:val="24"/>
          <w:szCs w:val="24"/>
        </w:rPr>
        <w:t xml:space="preserve"> w terminie 30 dni od dnia doręczenia pisma drogą poczty tradycyjnej powiadamiającego </w:t>
      </w:r>
      <w:r w:rsidRPr="004529BF">
        <w:rPr>
          <w:rFonts w:cs="Calibri"/>
          <w:sz w:val="24"/>
          <w:szCs w:val="24"/>
        </w:rPr>
        <w:br/>
        <w:t xml:space="preserve">o konieczności zwrotu środków, a po upływie tego terminu – do zwrotu całości lub części otrzymanej pomocy wraz z należnymi odsetkami. </w:t>
      </w:r>
    </w:p>
    <w:p w:rsidR="00903BCB" w:rsidRPr="004529BF" w:rsidRDefault="00903BCB" w:rsidP="00C3234A">
      <w:pPr>
        <w:numPr>
          <w:ilvl w:val="1"/>
          <w:numId w:val="25"/>
        </w:numPr>
        <w:suppressAutoHyphens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="Calibri"/>
          <w:sz w:val="24"/>
          <w:szCs w:val="24"/>
          <w:lang w:eastAsia="pl-PL"/>
        </w:rPr>
      </w:pPr>
      <w:r w:rsidRPr="004529BF">
        <w:rPr>
          <w:rFonts w:cs="Calibri"/>
          <w:sz w:val="24"/>
          <w:szCs w:val="24"/>
        </w:rPr>
        <w:t xml:space="preserve">Zwrotowi, o którym mowa w ust. </w:t>
      </w:r>
      <w:r w:rsidR="0095230C" w:rsidRPr="004529BF">
        <w:rPr>
          <w:rFonts w:cs="Calibri"/>
          <w:sz w:val="24"/>
          <w:szCs w:val="24"/>
        </w:rPr>
        <w:t>6</w:t>
      </w:r>
      <w:r w:rsidRPr="004529BF">
        <w:rPr>
          <w:rFonts w:cs="Calibri"/>
          <w:sz w:val="24"/>
          <w:szCs w:val="24"/>
        </w:rPr>
        <w:t>, podlega odpowiednio ta część środków finansowych, która została wykorzystana niezgodnie z przeznaczeniem albo pobrana nienależnie lub w nadmiernej wysokości.</w:t>
      </w:r>
    </w:p>
    <w:p w:rsidR="00D15346" w:rsidRPr="004529BF" w:rsidRDefault="00903BCB" w:rsidP="00C3234A">
      <w:pPr>
        <w:numPr>
          <w:ilvl w:val="1"/>
          <w:numId w:val="25"/>
        </w:numPr>
        <w:suppressAutoHyphens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="Calibri"/>
          <w:sz w:val="24"/>
          <w:szCs w:val="24"/>
          <w:lang w:eastAsia="pl-PL"/>
        </w:rPr>
      </w:pPr>
      <w:r w:rsidRPr="004529BF">
        <w:rPr>
          <w:rFonts w:cs="Calibri"/>
          <w:sz w:val="24"/>
          <w:szCs w:val="24"/>
        </w:rPr>
        <w:t>Grantobiorca zobowiązany jest również do pokrycia udokumentowanych kosztów działań windykacyjnych podejmowanych wobec niego przez LGD.</w:t>
      </w:r>
    </w:p>
    <w:p w:rsidR="00903BCB" w:rsidRPr="004529BF" w:rsidRDefault="00903BCB" w:rsidP="00C3234A">
      <w:pPr>
        <w:numPr>
          <w:ilvl w:val="1"/>
          <w:numId w:val="25"/>
        </w:numPr>
        <w:suppressAutoHyphens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="Calibri"/>
          <w:sz w:val="24"/>
          <w:szCs w:val="24"/>
          <w:lang w:eastAsia="pl-PL"/>
        </w:rPr>
      </w:pPr>
      <w:r w:rsidRPr="004529BF">
        <w:rPr>
          <w:rFonts w:cs="Calibri"/>
          <w:sz w:val="24"/>
          <w:szCs w:val="24"/>
        </w:rPr>
        <w:t xml:space="preserve">Zwrotu środków finansowych powierzonych na realizację grantu wraz z odsetkami, zgodnie z postanowieniami Umowy, </w:t>
      </w:r>
      <w:r w:rsidR="00DB63ED" w:rsidRPr="004529BF">
        <w:rPr>
          <w:rFonts w:cs="Calibri"/>
          <w:sz w:val="24"/>
          <w:szCs w:val="24"/>
        </w:rPr>
        <w:t>G</w:t>
      </w:r>
      <w:r w:rsidRPr="004529BF">
        <w:rPr>
          <w:rFonts w:cs="Calibri"/>
          <w:sz w:val="24"/>
          <w:szCs w:val="24"/>
        </w:rPr>
        <w:t>rantobiorca dokonuje na rachunek bankowy LGD</w:t>
      </w:r>
      <w:r w:rsidRPr="004529BF">
        <w:rPr>
          <w:rFonts w:cs="Calibri"/>
          <w:sz w:val="24"/>
          <w:szCs w:val="24"/>
        </w:rPr>
        <w:br/>
        <w:t xml:space="preserve">o numerze </w:t>
      </w:r>
      <w:r w:rsidRPr="004529BF">
        <w:rPr>
          <w:rFonts w:cs="Calibri"/>
          <w:b/>
          <w:bCs/>
          <w:sz w:val="24"/>
          <w:szCs w:val="24"/>
        </w:rPr>
        <w:t xml:space="preserve">…………………… </w:t>
      </w:r>
      <w:r w:rsidRPr="004529BF">
        <w:rPr>
          <w:rFonts w:cs="Calibri"/>
          <w:sz w:val="24"/>
          <w:szCs w:val="24"/>
        </w:rPr>
        <w:t>prowadzonym w banku</w:t>
      </w:r>
      <w:r w:rsidRPr="004529BF">
        <w:rPr>
          <w:rFonts w:cs="Calibri"/>
          <w:b/>
          <w:bCs/>
          <w:sz w:val="24"/>
          <w:szCs w:val="24"/>
        </w:rPr>
        <w:t xml:space="preserve"> …………………………………………… </w:t>
      </w:r>
      <w:r w:rsidRPr="004529BF">
        <w:rPr>
          <w:rFonts w:cs="Calibri"/>
          <w:sz w:val="24"/>
          <w:szCs w:val="24"/>
        </w:rPr>
        <w:t xml:space="preserve">. Grantobiorca zobligowany do zwrotu środków finansowych w tytule wpłaty podaje numer Umowy oraz zaznacza, iż dokonuje zwrotu środków finansowych nienależnie lub nadmiernie pobranej kwoty </w:t>
      </w:r>
      <w:r w:rsidR="0095230C" w:rsidRPr="004529BF">
        <w:rPr>
          <w:rFonts w:cs="Calibri"/>
          <w:sz w:val="24"/>
          <w:szCs w:val="24"/>
        </w:rPr>
        <w:t xml:space="preserve">grantu </w:t>
      </w:r>
      <w:r w:rsidRPr="004529BF">
        <w:rPr>
          <w:rFonts w:cs="Calibri"/>
          <w:sz w:val="24"/>
          <w:szCs w:val="24"/>
        </w:rPr>
        <w:t xml:space="preserve">w ramach </w:t>
      </w:r>
      <w:r w:rsidR="0095230C" w:rsidRPr="004529BF">
        <w:rPr>
          <w:rFonts w:cs="Calibri"/>
          <w:sz w:val="24"/>
          <w:szCs w:val="24"/>
        </w:rPr>
        <w:t xml:space="preserve">realizacji projektu grantowego </w:t>
      </w:r>
      <w:r w:rsidR="005359ED" w:rsidRPr="004529BF">
        <w:rPr>
          <w:rFonts w:cs="Calibri"/>
          <w:sz w:val="24"/>
          <w:szCs w:val="24"/>
        </w:rPr>
        <w:t>finansowanego ze środków interwencji I.13.1 Rozwój lokalny kierowany przez społeczność (RLKS).</w:t>
      </w:r>
    </w:p>
    <w:p w:rsidR="004D39C0" w:rsidRPr="004529BF" w:rsidRDefault="004D39C0" w:rsidP="004D39C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:rsidR="004D39C0" w:rsidRPr="004529BF" w:rsidRDefault="004D39C0" w:rsidP="004D39C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:rsidR="004D39C0" w:rsidRPr="004529BF" w:rsidRDefault="004D39C0" w:rsidP="004D39C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</w:p>
    <w:p w:rsidR="00BB3667" w:rsidRPr="004529BF" w:rsidRDefault="00BB3667" w:rsidP="00D35D97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/>
          <w:sz w:val="24"/>
          <w:szCs w:val="24"/>
        </w:rPr>
        <w:t xml:space="preserve">§ </w:t>
      </w:r>
      <w:r w:rsidR="00B47A67" w:rsidRPr="004529BF">
        <w:rPr>
          <w:rFonts w:asciiTheme="minorHAnsi" w:eastAsia="Times New Roman" w:hAnsiTheme="minorHAnsi" w:cstheme="minorHAnsi"/>
          <w:b/>
          <w:sz w:val="24"/>
          <w:szCs w:val="24"/>
        </w:rPr>
        <w:t>1</w:t>
      </w:r>
      <w:r w:rsidR="006F245D" w:rsidRPr="004529BF">
        <w:rPr>
          <w:rFonts w:asciiTheme="minorHAnsi" w:eastAsia="Times New Roman" w:hAnsiTheme="minorHAnsi" w:cstheme="minorHAnsi"/>
          <w:b/>
          <w:sz w:val="24"/>
          <w:szCs w:val="24"/>
        </w:rPr>
        <w:t>3</w:t>
      </w:r>
    </w:p>
    <w:p w:rsidR="0080618B" w:rsidRPr="004529BF" w:rsidRDefault="0080618B" w:rsidP="00D35D97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/>
          <w:sz w:val="24"/>
          <w:szCs w:val="24"/>
        </w:rPr>
        <w:t>Zmiany umowy</w:t>
      </w:r>
    </w:p>
    <w:p w:rsidR="0080618B" w:rsidRPr="004529BF" w:rsidRDefault="0080618B" w:rsidP="00D35D97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80618B" w:rsidRPr="004529BF" w:rsidRDefault="0080618B" w:rsidP="009E0674">
      <w:pPr>
        <w:numPr>
          <w:ilvl w:val="0"/>
          <w:numId w:val="15"/>
        </w:numPr>
        <w:spacing w:after="0" w:line="240" w:lineRule="auto"/>
        <w:jc w:val="both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Zmiany Umowy wymagają formy pisemnej pod rygorem nieważności. </w:t>
      </w:r>
    </w:p>
    <w:p w:rsidR="0080618B" w:rsidRPr="004529BF" w:rsidRDefault="0080618B" w:rsidP="009E0674">
      <w:pPr>
        <w:numPr>
          <w:ilvl w:val="0"/>
          <w:numId w:val="15"/>
        </w:numPr>
        <w:spacing w:after="0" w:line="240" w:lineRule="auto"/>
        <w:jc w:val="both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Umowa może zostać zmieniona na pisemny wniosek każdej ze Stron, przy czym zmiana ta nie może powodować:</w:t>
      </w:r>
    </w:p>
    <w:p w:rsidR="0080618B" w:rsidRPr="004529BF" w:rsidRDefault="0080618B" w:rsidP="009E0674">
      <w:pPr>
        <w:pStyle w:val="Akapitzlist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zwiększenia określonej w 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§ 5 ust. 1 Umowy kwoty pomocy;</w:t>
      </w:r>
    </w:p>
    <w:p w:rsidR="0080618B" w:rsidRPr="004529BF" w:rsidRDefault="0080618B" w:rsidP="009E0674">
      <w:pPr>
        <w:pStyle w:val="Akapitzlist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zmiany celu realizacji grantu oraz wskaźników jego realizacji określonych w § 3 ust. 3 Umowy; </w:t>
      </w:r>
    </w:p>
    <w:p w:rsidR="0080618B" w:rsidRPr="004529BF" w:rsidRDefault="0080618B" w:rsidP="009E0674">
      <w:pPr>
        <w:pStyle w:val="Akapitzlist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zmiany zobowiązania o niefinansowaniu kosztów zadania objętego grantem z innych środków publicznych, z wyjątkiem przypadku powierzenia grantu jednostce sektora finansów publicznych albo organizacji pozarządowej, której działalność finansowana jest ze środków publicznych.</w:t>
      </w:r>
    </w:p>
    <w:p w:rsidR="0080618B" w:rsidRPr="004529BF" w:rsidRDefault="0080618B" w:rsidP="009E0674">
      <w:pPr>
        <w:numPr>
          <w:ilvl w:val="0"/>
          <w:numId w:val="15"/>
        </w:numPr>
        <w:spacing w:after="0" w:line="240" w:lineRule="auto"/>
        <w:jc w:val="both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Umowa nie wymaga dokonania zmiany w przypadku zmian wysokości kosztów zadania objętego grantem w przypadku wskazanym w § </w:t>
      </w:r>
      <w:r w:rsidR="002C5D27" w:rsidRPr="004529BF">
        <w:rPr>
          <w:rFonts w:asciiTheme="minorHAnsi" w:eastAsia="Times New Roman" w:hAnsiTheme="minorHAnsi" w:cstheme="minorHAnsi"/>
          <w:bCs/>
          <w:sz w:val="24"/>
          <w:szCs w:val="24"/>
        </w:rPr>
        <w:t>5</w:t>
      </w: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 ust. </w:t>
      </w:r>
      <w:r w:rsidR="00E4481C">
        <w:rPr>
          <w:rFonts w:asciiTheme="minorHAnsi" w:eastAsia="Times New Roman" w:hAnsiTheme="minorHAnsi" w:cstheme="minorHAnsi"/>
          <w:bCs/>
          <w:sz w:val="24"/>
          <w:szCs w:val="24"/>
        </w:rPr>
        <w:t>7</w:t>
      </w:r>
      <w:r w:rsidR="00E4481C"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 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Umowy</w:t>
      </w:r>
      <w:r w:rsidR="002C5D27" w:rsidRPr="004529BF">
        <w:rPr>
          <w:rFonts w:asciiTheme="minorHAnsi" w:eastAsia="Times New Roman" w:hAnsiTheme="minorHAnsi" w:cstheme="minorHAnsi"/>
          <w:bCs/>
          <w:sz w:val="24"/>
          <w:szCs w:val="24"/>
        </w:rPr>
        <w:t>.</w:t>
      </w:r>
    </w:p>
    <w:p w:rsidR="0080618B" w:rsidRPr="004529BF" w:rsidRDefault="0080618B" w:rsidP="009E0674">
      <w:pPr>
        <w:numPr>
          <w:ilvl w:val="0"/>
          <w:numId w:val="15"/>
        </w:numPr>
        <w:spacing w:after="0" w:line="240" w:lineRule="auto"/>
        <w:jc w:val="both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Zmiana Umowy jest wymagana w szczególności w przypadku: </w:t>
      </w:r>
    </w:p>
    <w:p w:rsidR="002427FE" w:rsidRPr="004529BF" w:rsidRDefault="00CA39D7" w:rsidP="009E0674">
      <w:pPr>
        <w:pStyle w:val="Akapitzlist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2427FE">
        <w:rPr>
          <w:rFonts w:asciiTheme="minorHAnsi" w:eastAsia="Times New Roman" w:hAnsiTheme="minorHAnsi" w:cstheme="minorHAnsi"/>
          <w:bCs/>
          <w:sz w:val="24"/>
          <w:szCs w:val="24"/>
        </w:rPr>
        <w:t xml:space="preserve">zmian wartości lub zakresu rzeczowego poszczególnych pozycji ujętych w szczegółowym opisie zadania stanowiącym załącznik nr 1 do Umowy, z zastrzeżeniem, że zmiany te nie mogą prowadzić do zwiększenia kwoty przyznanego grantu ani do wprowadzenia nowych pozycji lub zadań niewskazanych w szczegółowym opisie zadania. Zmniejszenie wartości jednej </w:t>
      </w:r>
      <w:r w:rsidRPr="002427FE">
        <w:rPr>
          <w:rFonts w:asciiTheme="minorHAnsi" w:eastAsia="Times New Roman" w:hAnsiTheme="minorHAnsi" w:cstheme="minorHAnsi"/>
          <w:bCs/>
          <w:sz w:val="24"/>
          <w:szCs w:val="24"/>
        </w:rPr>
        <w:lastRenderedPageBreak/>
        <w:t>pozycji może skutkować zwiększeniem wartości innej pozycji ujętej w szczegółowym opisie zadania, pod warunkiem</w:t>
      </w:r>
      <w:r>
        <w:rPr>
          <w:rFonts w:asciiTheme="minorHAnsi" w:eastAsia="Times New Roman" w:hAnsiTheme="minorHAnsi" w:cstheme="minorHAnsi"/>
          <w:bCs/>
          <w:sz w:val="24"/>
          <w:szCs w:val="24"/>
        </w:rPr>
        <w:t>,</w:t>
      </w:r>
      <w:r w:rsidRPr="002427FE">
        <w:rPr>
          <w:rFonts w:asciiTheme="minorHAnsi" w:eastAsia="Times New Roman" w:hAnsiTheme="minorHAnsi" w:cstheme="minorHAnsi"/>
          <w:bCs/>
          <w:sz w:val="24"/>
          <w:szCs w:val="24"/>
        </w:rPr>
        <w:t xml:space="preserve"> że łączna kwota grantu nie ulegnie zwiększeniu.</w:t>
      </w:r>
      <w:r>
        <w:rPr>
          <w:rFonts w:asciiTheme="minorHAnsi" w:eastAsia="Times New Roman" w:hAnsiTheme="minorHAnsi" w:cstheme="minorHAnsi"/>
          <w:bCs/>
          <w:sz w:val="24"/>
          <w:szCs w:val="24"/>
        </w:rPr>
        <w:t xml:space="preserve"> </w:t>
      </w:r>
      <w:r w:rsidR="0080618B"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Wniosek w tej sprawie </w:t>
      </w:r>
      <w:r w:rsidR="00DB63ED" w:rsidRPr="004529BF">
        <w:rPr>
          <w:rFonts w:asciiTheme="minorHAnsi" w:eastAsia="Times New Roman" w:hAnsiTheme="minorHAnsi" w:cstheme="minorHAnsi"/>
          <w:bCs/>
          <w:sz w:val="24"/>
          <w:szCs w:val="24"/>
        </w:rPr>
        <w:t>G</w:t>
      </w:r>
      <w:r w:rsidR="0080618B"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rantobiorca składa najpóźniej na 30 dni przed terminem określonym w </w:t>
      </w:r>
      <w:r w:rsidR="0080618B" w:rsidRPr="004529BF">
        <w:rPr>
          <w:rFonts w:asciiTheme="minorHAnsi" w:eastAsia="Times New Roman" w:hAnsiTheme="minorHAnsi" w:cstheme="minorHAnsi"/>
          <w:sz w:val="24"/>
          <w:szCs w:val="24"/>
        </w:rPr>
        <w:t xml:space="preserve">§ </w:t>
      </w:r>
      <w:r w:rsidR="00803091" w:rsidRPr="004529BF">
        <w:rPr>
          <w:rFonts w:asciiTheme="minorHAnsi" w:eastAsia="Times New Roman" w:hAnsiTheme="minorHAnsi" w:cstheme="minorHAnsi"/>
          <w:sz w:val="24"/>
          <w:szCs w:val="24"/>
        </w:rPr>
        <w:t>11</w:t>
      </w:r>
      <w:r w:rsidR="0080618B" w:rsidRPr="004529BF">
        <w:rPr>
          <w:rFonts w:asciiTheme="minorHAnsi" w:eastAsia="Times New Roman" w:hAnsiTheme="minorHAnsi" w:cstheme="minorHAnsi"/>
          <w:sz w:val="24"/>
          <w:szCs w:val="24"/>
        </w:rPr>
        <w:t xml:space="preserve"> ust. </w:t>
      </w:r>
      <w:r w:rsidR="0067760D" w:rsidRPr="004529BF">
        <w:rPr>
          <w:rFonts w:asciiTheme="minorHAnsi" w:eastAsia="Times New Roman" w:hAnsiTheme="minorHAnsi" w:cstheme="minorHAnsi"/>
          <w:sz w:val="24"/>
          <w:szCs w:val="24"/>
        </w:rPr>
        <w:t>1</w:t>
      </w:r>
      <w:r w:rsidR="0080618B" w:rsidRPr="004529BF">
        <w:rPr>
          <w:rFonts w:asciiTheme="minorHAnsi" w:eastAsia="Times New Roman" w:hAnsiTheme="minorHAnsi" w:cstheme="minorHAnsi"/>
          <w:sz w:val="24"/>
          <w:szCs w:val="24"/>
        </w:rPr>
        <w:t xml:space="preserve"> Umowy</w:t>
      </w:r>
      <w:r w:rsidR="0080618B" w:rsidRPr="004529BF">
        <w:rPr>
          <w:rFonts w:asciiTheme="minorHAnsi" w:eastAsia="Times New Roman" w:hAnsiTheme="minorHAnsi" w:cstheme="minorHAnsi"/>
          <w:bCs/>
          <w:sz w:val="24"/>
          <w:szCs w:val="24"/>
        </w:rPr>
        <w:t>;</w:t>
      </w:r>
      <w:r w:rsidR="00B47A67"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 </w:t>
      </w:r>
      <w:r w:rsidR="0080618B" w:rsidRPr="004529BF">
        <w:rPr>
          <w:rFonts w:asciiTheme="minorHAnsi" w:eastAsia="Times New Roman" w:hAnsiTheme="minorHAnsi" w:cstheme="minorHAnsi"/>
          <w:bCs/>
          <w:sz w:val="24"/>
          <w:szCs w:val="24"/>
        </w:rPr>
        <w:t>w przypadku niedotrzymania tego terminu, wniosek o zmianę Umowy nie zostanie rozpatrzony pozytywnie i LGD rozpatrzy wniosek o rozliczenie grantu zgodnie</w:t>
      </w:r>
      <w:r w:rsidR="00B47A67"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 </w:t>
      </w:r>
      <w:r w:rsidR="0080618B"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z postanowieniami zawartej Umowy; </w:t>
      </w:r>
    </w:p>
    <w:p w:rsidR="001E3496" w:rsidRPr="004529BF" w:rsidRDefault="0080618B" w:rsidP="001E3496">
      <w:pPr>
        <w:pStyle w:val="Akapitzlist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zmiany dotyczącej okresu realizacji grantu – wniosek w tej sprawie </w:t>
      </w:r>
      <w:r w:rsidR="00DB63ED" w:rsidRPr="004529BF">
        <w:rPr>
          <w:rFonts w:asciiTheme="minorHAnsi" w:eastAsia="Times New Roman" w:hAnsiTheme="minorHAnsi" w:cstheme="minorHAnsi"/>
          <w:bCs/>
          <w:sz w:val="24"/>
          <w:szCs w:val="24"/>
        </w:rPr>
        <w:t>G</w:t>
      </w: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rantobiorca składa najpóźniej na 30 dni przed terminem określonym w 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§ 11 ust. </w:t>
      </w:r>
      <w:r w:rsidR="00803091" w:rsidRPr="004529BF">
        <w:rPr>
          <w:rFonts w:asciiTheme="minorHAnsi" w:eastAsia="Times New Roman" w:hAnsiTheme="minorHAnsi" w:cstheme="minorHAnsi"/>
          <w:sz w:val="24"/>
          <w:szCs w:val="24"/>
        </w:rPr>
        <w:t>1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Umowy. </w:t>
      </w: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LGD może nie rozpatrzyć wniosku </w:t>
      </w:r>
      <w:r w:rsidR="00DB63ED" w:rsidRPr="004529BF">
        <w:rPr>
          <w:rFonts w:asciiTheme="minorHAnsi" w:eastAsia="Times New Roman" w:hAnsiTheme="minorHAnsi" w:cstheme="minorHAnsi"/>
          <w:bCs/>
          <w:sz w:val="24"/>
          <w:szCs w:val="24"/>
        </w:rPr>
        <w:t>G</w:t>
      </w: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rantobiorcy o zmianę Umowy w ww. zakresie złożonego bez zachowania tego terminu; </w:t>
      </w:r>
    </w:p>
    <w:p w:rsidR="00CF5076" w:rsidRPr="004529BF" w:rsidRDefault="0080618B" w:rsidP="001E3496">
      <w:pPr>
        <w:pStyle w:val="Akapitzlist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zmiany rachunku bankowego </w:t>
      </w:r>
      <w:r w:rsidR="00DB63ED" w:rsidRPr="004529BF">
        <w:rPr>
          <w:rFonts w:asciiTheme="minorHAnsi" w:eastAsia="Times New Roman" w:hAnsiTheme="minorHAnsi" w:cstheme="minorHAnsi"/>
          <w:bCs/>
          <w:sz w:val="24"/>
          <w:szCs w:val="24"/>
        </w:rPr>
        <w:t>G</w:t>
      </w: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rantobiorcy – wniosek w tej sprawie </w:t>
      </w:r>
      <w:r w:rsidR="00DB63ED" w:rsidRPr="004529BF">
        <w:rPr>
          <w:rFonts w:asciiTheme="minorHAnsi" w:eastAsia="Times New Roman" w:hAnsiTheme="minorHAnsi" w:cstheme="minorHAnsi"/>
          <w:bCs/>
          <w:sz w:val="24"/>
          <w:szCs w:val="24"/>
        </w:rPr>
        <w:t>G</w:t>
      </w: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>rantobiorca składa najpóźniej w dniu złożeni</w:t>
      </w:r>
      <w:r w:rsidR="00CF5076" w:rsidRPr="004529BF">
        <w:rPr>
          <w:rFonts w:asciiTheme="minorHAnsi" w:eastAsia="Times New Roman" w:hAnsiTheme="minorHAnsi" w:cstheme="minorHAnsi"/>
          <w:bCs/>
          <w:sz w:val="24"/>
          <w:szCs w:val="24"/>
        </w:rPr>
        <w:t>a wniosku o rozliczenie grantu.</w:t>
      </w:r>
    </w:p>
    <w:p w:rsidR="0080618B" w:rsidRPr="004529BF" w:rsidRDefault="0080618B" w:rsidP="009E0674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Wniosek o zmianę Umowy wraz z uzasadnieniem w sprawie zmiany składany jest przez </w:t>
      </w:r>
      <w:r w:rsidR="00DB63ED" w:rsidRPr="004529BF">
        <w:rPr>
          <w:rFonts w:asciiTheme="minorHAnsi" w:eastAsia="Times New Roman" w:hAnsiTheme="minorHAnsi" w:cstheme="minorHAnsi"/>
          <w:bCs/>
          <w:sz w:val="24"/>
          <w:szCs w:val="24"/>
        </w:rPr>
        <w:t>G</w:t>
      </w: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rantobiorcę </w:t>
      </w:r>
      <w:r w:rsidR="004529BF" w:rsidRPr="004529BF">
        <w:rPr>
          <w:rFonts w:asciiTheme="minorHAnsi" w:eastAsia="Times New Roman" w:hAnsiTheme="minorHAnsi" w:cstheme="minorHAnsi"/>
          <w:sz w:val="24"/>
          <w:szCs w:val="24"/>
        </w:rPr>
        <w:t>w systemie IT LGD</w:t>
      </w:r>
      <w:r w:rsidR="00803091"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. O terminowości </w:t>
      </w: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>złożenia decyduje data wpływu do LGD.</w:t>
      </w:r>
    </w:p>
    <w:p w:rsidR="0080618B" w:rsidRPr="004529BF" w:rsidRDefault="0080618B" w:rsidP="009E0674">
      <w:pPr>
        <w:numPr>
          <w:ilvl w:val="0"/>
          <w:numId w:val="15"/>
        </w:numPr>
        <w:spacing w:after="0" w:line="240" w:lineRule="auto"/>
        <w:jc w:val="both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>Strony Umowy zobowiązują się</w:t>
      </w:r>
      <w:r w:rsidR="00F713F4"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 </w:t>
      </w: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pisemnie informować </w:t>
      </w:r>
      <w:r w:rsidR="00F713F4"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drogą poczty </w:t>
      </w: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elektronicznej </w:t>
      </w:r>
      <w:r w:rsidR="00F713F4" w:rsidRPr="004529BF">
        <w:rPr>
          <w:rFonts w:asciiTheme="minorHAnsi" w:eastAsia="Times New Roman" w:hAnsiTheme="minorHAnsi" w:cstheme="minorHAnsi"/>
          <w:bCs/>
          <w:sz w:val="24"/>
          <w:szCs w:val="24"/>
        </w:rPr>
        <w:br/>
      </w: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o możliwości i warunkach wprowadzania ewentualnych zmian lub przyczynach dla jakich zmiana nie może zostać dokonana. </w:t>
      </w:r>
    </w:p>
    <w:p w:rsidR="0080618B" w:rsidRPr="004529BF" w:rsidRDefault="0080618B" w:rsidP="009E0674">
      <w:pPr>
        <w:numPr>
          <w:ilvl w:val="0"/>
          <w:numId w:val="15"/>
        </w:numPr>
        <w:spacing w:after="0" w:line="240" w:lineRule="auto"/>
        <w:jc w:val="both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Zmiana U</w:t>
      </w:r>
      <w:r w:rsidR="00F713F4" w:rsidRPr="004529BF">
        <w:rPr>
          <w:rFonts w:asciiTheme="minorHAnsi" w:eastAsia="Times New Roman" w:hAnsiTheme="minorHAnsi" w:cstheme="minorHAnsi"/>
          <w:sz w:val="24"/>
          <w:szCs w:val="24"/>
        </w:rPr>
        <w:t xml:space="preserve">mowy jest dopuszczalna 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w razie wystąpienia okoliczności zmieniających warunki realizacji grantu, na które Strony niniejszej Umow</w:t>
      </w:r>
      <w:r w:rsidR="00F713F4" w:rsidRPr="004529BF">
        <w:rPr>
          <w:rFonts w:asciiTheme="minorHAnsi" w:eastAsia="Times New Roman" w:hAnsiTheme="minorHAnsi" w:cstheme="minorHAnsi"/>
          <w:sz w:val="24"/>
          <w:szCs w:val="24"/>
        </w:rPr>
        <w:t xml:space="preserve">y, pomimo zachowania należytej 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staranności nie miały wpływu, w szczególności wynikające ze zmieniającego się prawa krajowego, unijnego lub też w wyniku przeprowadzenia kontroli. </w:t>
      </w:r>
    </w:p>
    <w:p w:rsidR="0080618B" w:rsidRPr="004529BF" w:rsidRDefault="0080618B" w:rsidP="009E0674">
      <w:pPr>
        <w:numPr>
          <w:ilvl w:val="0"/>
          <w:numId w:val="15"/>
        </w:numPr>
        <w:spacing w:after="0" w:line="240" w:lineRule="auto"/>
        <w:jc w:val="both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Wniosek o zmianę Umowy LGD rozpatruje niezwłocznie w terminie 14 dni od dnia jego złożenia. Wezwanie przez LGD </w:t>
      </w:r>
      <w:r w:rsidR="00DB63ED" w:rsidRPr="004529BF">
        <w:rPr>
          <w:rFonts w:asciiTheme="minorHAnsi" w:eastAsia="Times New Roman" w:hAnsiTheme="minorHAnsi" w:cstheme="minorHAnsi"/>
          <w:sz w:val="24"/>
          <w:szCs w:val="24"/>
        </w:rPr>
        <w:t>G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rantobiorcy do wykonania określonych czynności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br/>
        <w:t xml:space="preserve">w toku postępowania o zmianę Umowy, wydłuża termin rozpatrzenia wniosku o zmianę Umowy o czas wykonania przez </w:t>
      </w:r>
      <w:r w:rsidR="00DB63ED" w:rsidRPr="004529BF">
        <w:rPr>
          <w:rFonts w:asciiTheme="minorHAnsi" w:eastAsia="Times New Roman" w:hAnsiTheme="minorHAnsi" w:cstheme="minorHAnsi"/>
          <w:sz w:val="24"/>
          <w:szCs w:val="24"/>
        </w:rPr>
        <w:t>G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rantobiorcę tych czynności.</w:t>
      </w:r>
    </w:p>
    <w:p w:rsidR="0080618B" w:rsidRPr="004529BF" w:rsidRDefault="0080618B" w:rsidP="009E0674">
      <w:pPr>
        <w:numPr>
          <w:ilvl w:val="0"/>
          <w:numId w:val="15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Zawarcie aneksu do Umowy w wyniku pozytywnego rozpatrzenia wniosku o zmianę Umowy wymaga osobistego stawiennictwa w siedzibie LGD </w:t>
      </w:r>
      <w:r w:rsidR="00DB63ED" w:rsidRPr="004529BF">
        <w:rPr>
          <w:rFonts w:asciiTheme="minorHAnsi" w:eastAsia="Times New Roman" w:hAnsiTheme="minorHAnsi" w:cstheme="minorHAnsi"/>
          <w:bCs/>
          <w:sz w:val="24"/>
          <w:szCs w:val="24"/>
        </w:rPr>
        <w:t>G</w:t>
      </w: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 xml:space="preserve">rantobiorcy lub osób uprawnionych statutowo do reprezentowania </w:t>
      </w:r>
      <w:r w:rsidR="00DB63ED" w:rsidRPr="004529BF">
        <w:rPr>
          <w:rFonts w:asciiTheme="minorHAnsi" w:eastAsia="Times New Roman" w:hAnsiTheme="minorHAnsi" w:cstheme="minorHAnsi"/>
          <w:bCs/>
          <w:sz w:val="24"/>
          <w:szCs w:val="24"/>
        </w:rPr>
        <w:t>G</w:t>
      </w:r>
      <w:r w:rsidRPr="004529BF">
        <w:rPr>
          <w:rFonts w:asciiTheme="minorHAnsi" w:eastAsia="Times New Roman" w:hAnsiTheme="minorHAnsi" w:cstheme="minorHAnsi"/>
          <w:bCs/>
          <w:sz w:val="24"/>
          <w:szCs w:val="24"/>
        </w:rPr>
        <w:t>rantobiorcy w zakresie niniejszej Umowy lub pełnomocnika.</w:t>
      </w:r>
    </w:p>
    <w:p w:rsidR="0080618B" w:rsidRPr="004529BF" w:rsidRDefault="0080618B" w:rsidP="009E0674">
      <w:pPr>
        <w:numPr>
          <w:ilvl w:val="0"/>
          <w:numId w:val="15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W razie wystąpienia niezależnych od Grantobiorcy okoliczności lub działania siły wyższej, powodujących konieczność wprowadzenia zmian, Strony Umowy uzgadniają zakres zmian w Umowie, które są niezbędne dla zapewnienia prawidłowej realizacji zadania.</w:t>
      </w:r>
    </w:p>
    <w:p w:rsidR="0080618B" w:rsidRPr="004529BF" w:rsidRDefault="00594661" w:rsidP="009E0674">
      <w:pPr>
        <w:numPr>
          <w:ilvl w:val="0"/>
          <w:numId w:val="15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LGD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80618B" w:rsidRPr="004529BF">
        <w:rPr>
          <w:rFonts w:asciiTheme="minorHAnsi" w:eastAsia="Times New Roman" w:hAnsiTheme="minorHAnsi" w:cstheme="minorHAnsi"/>
          <w:sz w:val="24"/>
          <w:szCs w:val="24"/>
        </w:rPr>
        <w:t>przysługuje prawo odmowy zgody na wprowadzenie zmian w Umowie.</w:t>
      </w:r>
    </w:p>
    <w:p w:rsidR="004E4304" w:rsidRPr="004529BF" w:rsidRDefault="004E4304" w:rsidP="0067760D">
      <w:pPr>
        <w:spacing w:after="0" w:line="240" w:lineRule="auto"/>
        <w:ind w:left="360"/>
        <w:contextualSpacing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:rsidR="004E4304" w:rsidRPr="004529BF" w:rsidRDefault="004E4304" w:rsidP="0067760D">
      <w:pPr>
        <w:spacing w:after="0" w:line="240" w:lineRule="auto"/>
        <w:ind w:left="360"/>
        <w:contextualSpacing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/>
          <w:bCs/>
          <w:iCs/>
          <w:sz w:val="24"/>
          <w:szCs w:val="24"/>
        </w:rPr>
        <w:t>§14</w:t>
      </w:r>
    </w:p>
    <w:p w:rsidR="004E4304" w:rsidRPr="004529BF" w:rsidRDefault="004E4304" w:rsidP="004E4304">
      <w:pPr>
        <w:spacing w:after="0" w:line="240" w:lineRule="auto"/>
        <w:ind w:left="360"/>
        <w:contextualSpacing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/>
          <w:bCs/>
          <w:iCs/>
          <w:sz w:val="24"/>
          <w:szCs w:val="24"/>
        </w:rPr>
        <w:t>Rozwiązanie umowy</w:t>
      </w:r>
    </w:p>
    <w:p w:rsidR="004E4304" w:rsidRPr="004529BF" w:rsidRDefault="00594661" w:rsidP="00C3234A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Cs/>
          <w:iCs/>
          <w:sz w:val="24"/>
          <w:szCs w:val="24"/>
        </w:rPr>
        <w:t>LGD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="004E4304" w:rsidRPr="004529BF">
        <w:rPr>
          <w:rFonts w:asciiTheme="minorHAnsi" w:hAnsiTheme="minorHAnsi" w:cstheme="minorHAnsi"/>
          <w:bCs/>
          <w:iCs/>
          <w:sz w:val="24"/>
          <w:szCs w:val="24"/>
        </w:rPr>
        <w:t>może rozwiązać niniejszą Umowę z zachowaniem jednomiesięcznego terminu wypowiedzenia, jeżeli Grantobiorca:</w:t>
      </w:r>
    </w:p>
    <w:p w:rsidR="004E4304" w:rsidRPr="004529BF" w:rsidRDefault="004E4304" w:rsidP="00C3234A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Cs/>
          <w:iCs/>
          <w:sz w:val="24"/>
          <w:szCs w:val="24"/>
        </w:rPr>
        <w:t>nie rozpoczął realizacji zadania do końca terminu na złożenie wniosku o rozliczenie grantu;</w:t>
      </w:r>
    </w:p>
    <w:p w:rsidR="004E4304" w:rsidRPr="004529BF" w:rsidRDefault="004E4304" w:rsidP="00C3234A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zaprzestał realizacji zadania; </w:t>
      </w:r>
    </w:p>
    <w:p w:rsidR="004E4304" w:rsidRPr="004529BF" w:rsidRDefault="004E4304" w:rsidP="00C3234A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utrudniał przeprowadzenie kontroli przez </w:t>
      </w:r>
      <w:r w:rsidR="00594661">
        <w:rPr>
          <w:rFonts w:asciiTheme="minorHAnsi" w:hAnsiTheme="minorHAnsi" w:cstheme="minorHAnsi"/>
          <w:bCs/>
          <w:iCs/>
          <w:sz w:val="24"/>
          <w:szCs w:val="24"/>
        </w:rPr>
        <w:t>LGD</w:t>
      </w:r>
      <w:r w:rsidR="00594661"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>bądź inne uprawnione podmioty;</w:t>
      </w:r>
    </w:p>
    <w:p w:rsidR="004E4304" w:rsidRPr="004529BF" w:rsidRDefault="004E4304" w:rsidP="00C3234A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Cs/>
          <w:iCs/>
          <w:sz w:val="24"/>
          <w:szCs w:val="24"/>
        </w:rPr>
        <w:t>w określonym terminie nie usunął stwierdzonych nieprawidłowości;</w:t>
      </w:r>
    </w:p>
    <w:p w:rsidR="004E4304" w:rsidRPr="004529BF" w:rsidRDefault="004E4304" w:rsidP="00C3234A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Cs/>
          <w:iCs/>
          <w:sz w:val="24"/>
          <w:szCs w:val="24"/>
        </w:rPr>
        <w:lastRenderedPageBreak/>
        <w:t xml:space="preserve">nie przedłożył w określonym terminie, pomimo pisemnego wezwania przez </w:t>
      </w:r>
      <w:r w:rsidR="00594661">
        <w:rPr>
          <w:rFonts w:asciiTheme="minorHAnsi" w:hAnsiTheme="minorHAnsi" w:cstheme="minorHAnsi"/>
          <w:bCs/>
          <w:iCs/>
          <w:sz w:val="24"/>
          <w:szCs w:val="24"/>
        </w:rPr>
        <w:t>LGD</w:t>
      </w:r>
      <w:r w:rsidR="00594661"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>wniosku o rozliczenie grantu, poprawek, uzupełnień lub wyjaśnień do wniosku o rozliczenie grantu;</w:t>
      </w:r>
    </w:p>
    <w:p w:rsidR="004E4304" w:rsidRPr="004529BF" w:rsidRDefault="004E4304" w:rsidP="00C3234A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Cs/>
          <w:iCs/>
          <w:sz w:val="24"/>
          <w:szCs w:val="24"/>
        </w:rPr>
        <w:t>nie wywiązuje się z obowiązków nałożonych na niego w Umowie, szczególnie dotyczących promowania i informowania, realizuje zadanie w sposób niezgodny z Umową, przepisami prawa lub procedurami właściwymi dla komponentu „wsparcie na wdrażanie LSR” na lata 2023-2027.</w:t>
      </w:r>
    </w:p>
    <w:p w:rsidR="004E4304" w:rsidRPr="004529BF" w:rsidRDefault="00F238FF" w:rsidP="00C3234A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Cs/>
          <w:iCs/>
          <w:sz w:val="24"/>
          <w:szCs w:val="24"/>
        </w:rPr>
        <w:t>LGD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="004E4304" w:rsidRPr="004529BF">
        <w:rPr>
          <w:rFonts w:asciiTheme="minorHAnsi" w:hAnsiTheme="minorHAnsi" w:cstheme="minorHAnsi"/>
          <w:bCs/>
          <w:iCs/>
          <w:sz w:val="24"/>
          <w:szCs w:val="24"/>
        </w:rPr>
        <w:t>może rozwiązać Umowę bez wypowiedzenia, jeżeli Grantobiorca:</w:t>
      </w:r>
    </w:p>
    <w:p w:rsidR="004E4304" w:rsidRPr="004529BF" w:rsidRDefault="004E4304" w:rsidP="00C3234A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wykorzystał przekazane środki finansowe (w całości lub w części) niezgodnie z Umową oraz przepisami prawa lub procedurami właściwymi dla </w:t>
      </w:r>
      <w:r w:rsidR="00F238FF">
        <w:rPr>
          <w:rFonts w:asciiTheme="minorHAnsi" w:hAnsiTheme="minorHAnsi" w:cstheme="minorHAnsi"/>
          <w:bCs/>
          <w:iCs/>
          <w:sz w:val="24"/>
          <w:szCs w:val="24"/>
        </w:rPr>
        <w:t>komponentu „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>wsparci</w:t>
      </w:r>
      <w:r w:rsidR="00F238FF">
        <w:rPr>
          <w:rFonts w:asciiTheme="minorHAnsi" w:hAnsiTheme="minorHAnsi" w:cstheme="minorHAnsi"/>
          <w:bCs/>
          <w:iCs/>
          <w:sz w:val="24"/>
          <w:szCs w:val="24"/>
        </w:rPr>
        <w:t>e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na wdrażanie LSR</w:t>
      </w:r>
      <w:r w:rsidR="00F238FF">
        <w:rPr>
          <w:rFonts w:asciiTheme="minorHAnsi" w:hAnsiTheme="minorHAnsi" w:cstheme="minorHAnsi"/>
          <w:bCs/>
          <w:iCs/>
          <w:sz w:val="24"/>
          <w:szCs w:val="24"/>
        </w:rPr>
        <w:t>”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na lata 2023-2027;</w:t>
      </w:r>
    </w:p>
    <w:p w:rsidR="004E4304" w:rsidRPr="004529BF" w:rsidRDefault="004E4304" w:rsidP="00C3234A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odmówił poddania się kontroli </w:t>
      </w:r>
      <w:r w:rsidR="00F238FF">
        <w:rPr>
          <w:rFonts w:asciiTheme="minorHAnsi" w:hAnsiTheme="minorHAnsi" w:cstheme="minorHAnsi"/>
          <w:bCs/>
          <w:iCs/>
          <w:sz w:val="24"/>
          <w:szCs w:val="24"/>
        </w:rPr>
        <w:t>LGD</w:t>
      </w:r>
      <w:r w:rsidR="00F238FF"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>bądź innych uprawnionych podmiotów;</w:t>
      </w:r>
    </w:p>
    <w:p w:rsidR="004E4304" w:rsidRPr="004529BF" w:rsidRDefault="004E4304" w:rsidP="00C3234A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złożył lub przedstawił </w:t>
      </w:r>
      <w:r w:rsidR="00F238FF">
        <w:rPr>
          <w:rFonts w:asciiTheme="minorHAnsi" w:hAnsiTheme="minorHAnsi" w:cstheme="minorHAnsi"/>
          <w:bCs/>
          <w:iCs/>
          <w:sz w:val="24"/>
          <w:szCs w:val="24"/>
        </w:rPr>
        <w:t>LGD</w:t>
      </w:r>
      <w:r w:rsidR="00F238FF"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>nieprawdziwe, sfałszowane, podrobione, przerobione lub poświadczające nieprawdę albo niepełne dokumenty i informacje w celu uzyskania (wyłudzenia) dofinansowania w ramach Umowy;</w:t>
      </w:r>
    </w:p>
    <w:p w:rsidR="004E4304" w:rsidRPr="004529BF" w:rsidRDefault="004E4304" w:rsidP="00C3234A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Cs/>
          <w:iCs/>
          <w:sz w:val="24"/>
          <w:szCs w:val="24"/>
        </w:rPr>
        <w:t>W przypadku rozwiązania Umowy z powodów, o których mowa w ust. 1 i 2, Grantobiorca jest zobowiązany do zwrotu otrzyman</w:t>
      </w:r>
      <w:r w:rsidR="005D0227" w:rsidRPr="004529BF">
        <w:rPr>
          <w:rFonts w:asciiTheme="minorHAnsi" w:hAnsiTheme="minorHAnsi" w:cstheme="minorHAnsi"/>
          <w:bCs/>
          <w:iCs/>
          <w:sz w:val="24"/>
          <w:szCs w:val="24"/>
        </w:rPr>
        <w:t>ych środków finansowych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wraz z odsetkami w wysokości określonej jak dla zaległości podatkowych naliczanymi od dnia przekazania dofinansowania, w terminie wyznaczonym przez </w:t>
      </w:r>
      <w:r w:rsidR="00F238FF">
        <w:rPr>
          <w:rFonts w:asciiTheme="minorHAnsi" w:hAnsiTheme="minorHAnsi" w:cstheme="minorHAnsi"/>
          <w:bCs/>
          <w:iCs/>
          <w:sz w:val="24"/>
          <w:szCs w:val="24"/>
        </w:rPr>
        <w:t>LGD</w:t>
      </w:r>
      <w:r w:rsidR="00F238FF"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na rachunek bankowy przez niego wskazany. Do zwrotu środków stosuje się przepisy § </w:t>
      </w:r>
      <w:r w:rsidR="005D0227" w:rsidRPr="004529BF">
        <w:rPr>
          <w:rFonts w:asciiTheme="minorHAnsi" w:hAnsiTheme="minorHAnsi" w:cstheme="minorHAnsi"/>
          <w:bCs/>
          <w:iCs/>
          <w:sz w:val="24"/>
          <w:szCs w:val="24"/>
        </w:rPr>
        <w:t>12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niniejszej umowy. </w:t>
      </w:r>
    </w:p>
    <w:p w:rsidR="004E4304" w:rsidRPr="004529BF" w:rsidRDefault="004E4304" w:rsidP="00C3234A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Grantobiorca jest zobowiązany zwrócić </w:t>
      </w:r>
      <w:r w:rsidR="005D0227" w:rsidRPr="004529BF">
        <w:rPr>
          <w:rFonts w:asciiTheme="minorHAnsi" w:hAnsiTheme="minorHAnsi" w:cstheme="minorHAnsi"/>
          <w:bCs/>
          <w:iCs/>
          <w:sz w:val="24"/>
          <w:szCs w:val="24"/>
        </w:rPr>
        <w:t>otrzymane środki finansowe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wraz z odsetkami jak dla zaległości podatkowych w terminie wyznaczonym przez </w:t>
      </w:r>
      <w:r w:rsidR="00F238FF">
        <w:rPr>
          <w:rFonts w:asciiTheme="minorHAnsi" w:hAnsiTheme="minorHAnsi" w:cstheme="minorHAnsi"/>
          <w:bCs/>
          <w:iCs/>
          <w:sz w:val="24"/>
          <w:szCs w:val="24"/>
        </w:rPr>
        <w:t>LGD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, w przypadku realizacji </w:t>
      </w:r>
      <w:r w:rsidR="005D0227" w:rsidRPr="004529BF">
        <w:rPr>
          <w:rFonts w:asciiTheme="minorHAnsi" w:hAnsiTheme="minorHAnsi" w:cstheme="minorHAnsi"/>
          <w:bCs/>
          <w:iCs/>
          <w:sz w:val="24"/>
          <w:szCs w:val="24"/>
        </w:rPr>
        <w:t>zadania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niezgodnie ze złożonym wnio</w:t>
      </w:r>
      <w:r w:rsidR="00E37784"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skiem o powierzenie grantu, 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>również w okresie trwałości projektu</w:t>
      </w:r>
      <w:r w:rsidR="007D157D"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grantowego</w:t>
      </w:r>
      <w:r w:rsidR="00E37784" w:rsidRPr="004529BF">
        <w:rPr>
          <w:rFonts w:asciiTheme="minorHAnsi" w:hAnsiTheme="minorHAnsi" w:cstheme="minorHAnsi"/>
          <w:bCs/>
          <w:iCs/>
          <w:sz w:val="24"/>
          <w:szCs w:val="24"/>
        </w:rPr>
        <w:t>.</w:t>
      </w:r>
    </w:p>
    <w:p w:rsidR="004E4304" w:rsidRPr="004529BF" w:rsidRDefault="004E4304" w:rsidP="00C3234A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Cs/>
          <w:iCs/>
          <w:sz w:val="24"/>
          <w:szCs w:val="24"/>
        </w:rPr>
        <w:t>Umowa może zostać rozwiązana w wyniku zgodnej woli Stron Umowy bądź w wyniku wystąpienia okoliczności, które uniemożliwiają dalsze wykonywanie obowiązków w niej zawartych z wyłączeniem okoliczności</w:t>
      </w:r>
      <w:r w:rsidR="00F238FF">
        <w:rPr>
          <w:rFonts w:asciiTheme="minorHAnsi" w:hAnsiTheme="minorHAnsi" w:cstheme="minorHAnsi"/>
          <w:bCs/>
          <w:iCs/>
          <w:sz w:val="24"/>
          <w:szCs w:val="24"/>
        </w:rPr>
        <w:t>,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o których mowa w ust. 1 i 2.</w:t>
      </w:r>
    </w:p>
    <w:p w:rsidR="004E4304" w:rsidRPr="004529BF" w:rsidRDefault="004E4304" w:rsidP="00C3234A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Umowa może zostać rozwiązana na wniosek Grantobiorcy, jeżeli zwróci on otrzymane dofinansowanie, wraz z odsetkami w wysokości jak dla zaległości podatkowych naliczanymi od dnia przekazania dofinansowania, w terminie 30 dni od dnia złożenia do </w:t>
      </w:r>
      <w:r w:rsidR="00F238FF">
        <w:rPr>
          <w:rFonts w:asciiTheme="minorHAnsi" w:hAnsiTheme="minorHAnsi" w:cstheme="minorHAnsi"/>
          <w:bCs/>
          <w:iCs/>
          <w:sz w:val="24"/>
          <w:szCs w:val="24"/>
        </w:rPr>
        <w:t>LGD</w:t>
      </w:r>
      <w:r w:rsidR="00F238FF"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>wniosku o rozwiązanie Umowy.</w:t>
      </w:r>
    </w:p>
    <w:p w:rsidR="004E4304" w:rsidRPr="004529BF" w:rsidRDefault="005D0227" w:rsidP="00C3234A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W przypadku rozwiązania Umowy z </w:t>
      </w:r>
      <w:r w:rsidR="007D157D" w:rsidRPr="004529BF">
        <w:rPr>
          <w:rFonts w:asciiTheme="minorHAnsi" w:hAnsiTheme="minorHAnsi" w:cstheme="minorHAnsi"/>
          <w:bCs/>
          <w:iCs/>
          <w:sz w:val="24"/>
          <w:szCs w:val="24"/>
        </w:rPr>
        <w:t>G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t xml:space="preserve">rantobiorcą, LGD zastrzega sobie prawo </w:t>
      </w:r>
      <w:r w:rsidRPr="004529BF">
        <w:rPr>
          <w:rFonts w:asciiTheme="minorHAnsi" w:hAnsiTheme="minorHAnsi" w:cstheme="minorHAnsi"/>
          <w:bCs/>
          <w:iCs/>
          <w:sz w:val="24"/>
          <w:szCs w:val="24"/>
        </w:rPr>
        <w:br/>
        <w:t xml:space="preserve">do wykorzystania pozostałego limitu środków na rzecz złożonego i pozytywnie ocenionego w danym naborze wniosku wg kolejności z listy rezerwowej, jeśli pozwoli na to wielkość tego limitu, a jego realizacja umożliwi osiągnięcie brakujących w projekcie grantowym wskaźników oraz realizację zadań wskazanych w ogłoszeniu o </w:t>
      </w:r>
      <w:r w:rsidR="000810A4" w:rsidRPr="004529BF">
        <w:rPr>
          <w:rFonts w:asciiTheme="minorHAnsi" w:hAnsiTheme="minorHAnsi" w:cstheme="minorHAnsi"/>
          <w:bCs/>
          <w:iCs/>
          <w:sz w:val="24"/>
          <w:szCs w:val="24"/>
        </w:rPr>
        <w:t>konkursie.</w:t>
      </w:r>
    </w:p>
    <w:p w:rsidR="004E4304" w:rsidRPr="004529BF" w:rsidRDefault="004E4304" w:rsidP="0067760D">
      <w:pPr>
        <w:spacing w:after="0" w:line="240" w:lineRule="auto"/>
        <w:ind w:left="360"/>
        <w:contextualSpacing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:rsidR="0067760D" w:rsidRPr="004529BF" w:rsidRDefault="0067760D" w:rsidP="0067760D">
      <w:pPr>
        <w:spacing w:after="0" w:line="240" w:lineRule="auto"/>
        <w:ind w:left="360"/>
        <w:contextualSpacing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/>
          <w:bCs/>
          <w:iCs/>
          <w:sz w:val="24"/>
          <w:szCs w:val="24"/>
        </w:rPr>
        <w:t>§ 1</w:t>
      </w:r>
      <w:r w:rsidR="004E4304" w:rsidRPr="004529BF">
        <w:rPr>
          <w:rFonts w:asciiTheme="minorHAnsi" w:hAnsiTheme="minorHAnsi" w:cstheme="minorHAnsi"/>
          <w:b/>
          <w:bCs/>
          <w:iCs/>
          <w:sz w:val="24"/>
          <w:szCs w:val="24"/>
        </w:rPr>
        <w:t>5</w:t>
      </w:r>
    </w:p>
    <w:p w:rsidR="0067760D" w:rsidRPr="004529BF" w:rsidRDefault="0067760D" w:rsidP="0067760D">
      <w:pPr>
        <w:spacing w:after="0" w:line="240" w:lineRule="auto"/>
        <w:ind w:left="360"/>
        <w:contextualSpacing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4529BF">
        <w:rPr>
          <w:rFonts w:asciiTheme="minorHAnsi" w:hAnsiTheme="minorHAnsi" w:cstheme="minorHAnsi"/>
          <w:b/>
          <w:bCs/>
          <w:iCs/>
          <w:sz w:val="24"/>
          <w:szCs w:val="24"/>
        </w:rPr>
        <w:t>Zabezpieczenie należytego wykonania zobowiązań wynikających z Umowy</w:t>
      </w:r>
    </w:p>
    <w:p w:rsidR="0067760D" w:rsidRPr="004529BF" w:rsidRDefault="0067760D" w:rsidP="0067760D">
      <w:pPr>
        <w:spacing w:after="0" w:line="240" w:lineRule="auto"/>
        <w:ind w:left="360"/>
        <w:contextualSpacing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:rsidR="0067760D" w:rsidRPr="004529BF" w:rsidRDefault="0067760D" w:rsidP="00C3234A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W celu zabezpieczenia należytego wykonania zobowiązań określonych w niniejszej umowie, Grantobiorca wnosi zabezpieczenie ustanowione w formie weksla </w:t>
      </w:r>
      <w:r w:rsidRPr="004529BF">
        <w:rPr>
          <w:rFonts w:asciiTheme="minorHAnsi" w:hAnsiTheme="minorHAnsi" w:cstheme="minorHAnsi"/>
          <w:i/>
          <w:sz w:val="24"/>
          <w:szCs w:val="24"/>
        </w:rPr>
        <w:t>in blanco</w:t>
      </w:r>
      <w:r w:rsidRPr="004529BF">
        <w:rPr>
          <w:rFonts w:asciiTheme="minorHAnsi" w:hAnsiTheme="minorHAnsi" w:cstheme="minorHAnsi"/>
          <w:sz w:val="24"/>
          <w:szCs w:val="24"/>
        </w:rPr>
        <w:t xml:space="preserve"> wraz z deklaracją wekslową, nie później niż w terminie podpisania Umowy. Minimalna kwota zabezpieczenia nie może być niższa niż wysokość udzielanego grantu. </w:t>
      </w:r>
    </w:p>
    <w:p w:rsidR="0067760D" w:rsidRPr="004529BF" w:rsidRDefault="0067760D" w:rsidP="00C3234A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lastRenderedPageBreak/>
        <w:t>Zabezpieczenie, o którym mowa w ust. 1, ustanawiane jest do końca okresu trwałości zadania.</w:t>
      </w:r>
    </w:p>
    <w:p w:rsidR="0067760D" w:rsidRPr="004529BF" w:rsidRDefault="0067760D" w:rsidP="00C3234A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W przypadku wypełnienia przez </w:t>
      </w:r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 xml:space="preserve">rantobiorcę zobowiązań określonych w Umowie, LGD zwraca </w:t>
      </w:r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 xml:space="preserve">rantobiorcy weksel, o którym mowa w ust. 1 lub </w:t>
      </w:r>
      <w:r w:rsidR="00F55DC1" w:rsidRPr="004529BF">
        <w:rPr>
          <w:rFonts w:asciiTheme="minorHAnsi" w:hAnsiTheme="minorHAnsi" w:cstheme="minorHAnsi"/>
          <w:sz w:val="24"/>
          <w:szCs w:val="24"/>
        </w:rPr>
        <w:t xml:space="preserve">dokonuje </w:t>
      </w:r>
      <w:r w:rsidR="00B34EA1">
        <w:rPr>
          <w:rFonts w:asciiTheme="minorHAnsi" w:hAnsiTheme="minorHAnsi" w:cstheme="minorHAnsi"/>
          <w:sz w:val="24"/>
          <w:szCs w:val="24"/>
        </w:rPr>
        <w:t>jego</w:t>
      </w:r>
      <w:r w:rsidR="00B34EA1" w:rsidRPr="004529BF">
        <w:rPr>
          <w:rFonts w:asciiTheme="minorHAnsi" w:hAnsiTheme="minorHAnsi" w:cstheme="minorHAnsi"/>
          <w:sz w:val="24"/>
          <w:szCs w:val="24"/>
        </w:rPr>
        <w:t xml:space="preserve"> </w:t>
      </w:r>
      <w:r w:rsidR="00F55DC1" w:rsidRPr="004529BF">
        <w:rPr>
          <w:rFonts w:asciiTheme="minorHAnsi" w:hAnsiTheme="minorHAnsi" w:cstheme="minorHAnsi"/>
          <w:sz w:val="24"/>
          <w:szCs w:val="24"/>
        </w:rPr>
        <w:t>zniszczenia</w:t>
      </w:r>
      <w:r w:rsidR="0037376F">
        <w:rPr>
          <w:rFonts w:asciiTheme="minorHAnsi" w:hAnsiTheme="minorHAnsi" w:cstheme="minorHAnsi"/>
          <w:sz w:val="24"/>
          <w:szCs w:val="24"/>
        </w:rPr>
        <w:t>,</w:t>
      </w:r>
      <w:r w:rsidR="00F55DC1" w:rsidRPr="004529BF">
        <w:rPr>
          <w:rFonts w:asciiTheme="minorHAnsi" w:hAnsiTheme="minorHAnsi" w:cstheme="minorHAnsi"/>
          <w:sz w:val="24"/>
          <w:szCs w:val="24"/>
        </w:rPr>
        <w:t xml:space="preserve"> jeżeli Grantobiorca </w:t>
      </w:r>
      <w:r w:rsidRPr="004529BF">
        <w:rPr>
          <w:rFonts w:asciiTheme="minorHAnsi" w:hAnsiTheme="minorHAnsi" w:cstheme="minorHAnsi"/>
          <w:sz w:val="24"/>
          <w:szCs w:val="24"/>
        </w:rPr>
        <w:t xml:space="preserve">złoży wymagane prawem </w:t>
      </w:r>
      <w:r w:rsidR="00B34EA1" w:rsidRPr="004529BF">
        <w:rPr>
          <w:rFonts w:asciiTheme="minorHAnsi" w:hAnsiTheme="minorHAnsi" w:cstheme="minorHAnsi"/>
          <w:sz w:val="24"/>
          <w:szCs w:val="24"/>
        </w:rPr>
        <w:t>oświadczeni</w:t>
      </w:r>
      <w:r w:rsidR="00B34EA1">
        <w:rPr>
          <w:rFonts w:asciiTheme="minorHAnsi" w:hAnsiTheme="minorHAnsi" w:cstheme="minorHAnsi"/>
          <w:sz w:val="24"/>
          <w:szCs w:val="24"/>
        </w:rPr>
        <w:t>e</w:t>
      </w:r>
      <w:r w:rsidR="00B34EA1" w:rsidRPr="004529BF">
        <w:rPr>
          <w:rFonts w:asciiTheme="minorHAnsi" w:hAnsiTheme="minorHAnsi" w:cstheme="minorHAnsi"/>
          <w:sz w:val="24"/>
          <w:szCs w:val="24"/>
        </w:rPr>
        <w:t xml:space="preserve"> </w:t>
      </w:r>
      <w:r w:rsidRPr="004529BF">
        <w:rPr>
          <w:rFonts w:asciiTheme="minorHAnsi" w:hAnsiTheme="minorHAnsi" w:cstheme="minorHAnsi"/>
          <w:sz w:val="24"/>
          <w:szCs w:val="24"/>
        </w:rPr>
        <w:t>w celu zniesienia zabezpieczenia, po upływie 5 lat od dnia płatności końcowej projektu grantowego na rzecz LGD.</w:t>
      </w:r>
    </w:p>
    <w:p w:rsidR="0067760D" w:rsidRPr="004529BF" w:rsidRDefault="0067760D" w:rsidP="00C3234A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LGD zwraca </w:t>
      </w:r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>rantobiorcy niezwłocznie weksel, o którym mowa w ust. 1 Umowy,</w:t>
      </w:r>
      <w:r w:rsidRPr="004529BF">
        <w:rPr>
          <w:rFonts w:asciiTheme="minorHAnsi" w:hAnsiTheme="minorHAnsi" w:cstheme="minorHAnsi"/>
          <w:sz w:val="24"/>
          <w:szCs w:val="24"/>
        </w:rPr>
        <w:br/>
        <w:t>w przypadku:</w:t>
      </w:r>
    </w:p>
    <w:p w:rsidR="008434BC" w:rsidRPr="004529BF" w:rsidRDefault="0067760D" w:rsidP="00C3234A">
      <w:pPr>
        <w:numPr>
          <w:ilvl w:val="0"/>
          <w:numId w:val="28"/>
        </w:numPr>
        <w:spacing w:after="0" w:line="240" w:lineRule="auto"/>
        <w:ind w:left="709" w:hanging="283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>rozwiązania Umowy przed dokonaniem wypłaty środków powierzonych na realizację grantu, w tym zaliczki;</w:t>
      </w:r>
    </w:p>
    <w:p w:rsidR="00BB3667" w:rsidRPr="004529BF" w:rsidRDefault="0067760D" w:rsidP="00C3234A">
      <w:pPr>
        <w:numPr>
          <w:ilvl w:val="0"/>
          <w:numId w:val="28"/>
        </w:numPr>
        <w:spacing w:after="0" w:line="240" w:lineRule="auto"/>
        <w:ind w:left="709" w:hanging="283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529BF">
        <w:rPr>
          <w:rFonts w:asciiTheme="minorHAnsi" w:hAnsiTheme="minorHAnsi" w:cstheme="minorHAnsi"/>
          <w:sz w:val="24"/>
          <w:szCs w:val="24"/>
        </w:rPr>
        <w:t xml:space="preserve">zwrotu przez </w:t>
      </w:r>
      <w:r w:rsidR="00DB63ED" w:rsidRPr="004529BF">
        <w:rPr>
          <w:rFonts w:asciiTheme="minorHAnsi" w:hAnsiTheme="minorHAnsi" w:cstheme="minorHAnsi"/>
          <w:sz w:val="24"/>
          <w:szCs w:val="24"/>
        </w:rPr>
        <w:t>G</w:t>
      </w:r>
      <w:r w:rsidRPr="004529BF">
        <w:rPr>
          <w:rFonts w:asciiTheme="minorHAnsi" w:hAnsiTheme="minorHAnsi" w:cstheme="minorHAnsi"/>
          <w:sz w:val="24"/>
          <w:szCs w:val="24"/>
        </w:rPr>
        <w:t xml:space="preserve">rantobiorcę całości otrzymanej pomocy wraz z należnymi odsetkami, zgodnie z postanowieniami § </w:t>
      </w:r>
      <w:r w:rsidR="00754553" w:rsidRPr="004529BF">
        <w:rPr>
          <w:rFonts w:asciiTheme="minorHAnsi" w:hAnsiTheme="minorHAnsi" w:cstheme="minorHAnsi"/>
          <w:sz w:val="24"/>
          <w:szCs w:val="24"/>
        </w:rPr>
        <w:t>12</w:t>
      </w:r>
      <w:r w:rsidRPr="004529BF">
        <w:rPr>
          <w:rFonts w:asciiTheme="minorHAnsi" w:hAnsiTheme="minorHAnsi" w:cstheme="minorHAnsi"/>
          <w:sz w:val="24"/>
          <w:szCs w:val="24"/>
        </w:rPr>
        <w:t xml:space="preserve"> Umowy.</w:t>
      </w:r>
    </w:p>
    <w:p w:rsidR="008434BC" w:rsidRPr="004529BF" w:rsidRDefault="008434BC" w:rsidP="008434BC">
      <w:pPr>
        <w:spacing w:after="0" w:line="240" w:lineRule="auto"/>
        <w:ind w:left="709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:rsidR="00BB3667" w:rsidRPr="004529BF" w:rsidRDefault="00BB3667" w:rsidP="00D35D97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>§ 1</w:t>
      </w:r>
      <w:r w:rsidR="004E4304" w:rsidRPr="004529BF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>6</w:t>
      </w:r>
    </w:p>
    <w:p w:rsidR="0067760D" w:rsidRPr="004529BF" w:rsidRDefault="002353C2" w:rsidP="00D35D97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>Postanowienia w zakresie korespondencji</w:t>
      </w:r>
    </w:p>
    <w:p w:rsidR="00BB3667" w:rsidRPr="004529BF" w:rsidRDefault="00BB3667" w:rsidP="009E0674">
      <w:pPr>
        <w:numPr>
          <w:ilvl w:val="0"/>
          <w:numId w:val="4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Strony ustalają, że przedstawicielami w toku realizacji umowy w prowadzonej przez nie korespondencji, prowadzonej również drogą elektroniczną, będą: </w:t>
      </w:r>
    </w:p>
    <w:p w:rsidR="00BB3667" w:rsidRPr="004529BF" w:rsidRDefault="00BB3667" w:rsidP="009E0674">
      <w:pPr>
        <w:numPr>
          <w:ilvl w:val="0"/>
          <w:numId w:val="3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ze strony LGD:</w:t>
      </w:r>
      <w:r w:rsidR="00873930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……………………………..</w:t>
      </w:r>
      <w:r w:rsidR="003769F2">
        <w:rPr>
          <w:rFonts w:asciiTheme="minorHAnsi" w:eastAsia="Times New Roman" w:hAnsiTheme="minorHAnsi" w:cstheme="minorHAnsi"/>
          <w:sz w:val="24"/>
          <w:szCs w:val="24"/>
        </w:rPr>
        <w:t xml:space="preserve"> (imię i nazwisko, mail, nr telefonu)</w:t>
      </w:r>
    </w:p>
    <w:p w:rsidR="00BB3667" w:rsidRPr="004529BF" w:rsidRDefault="00BB3667" w:rsidP="009E0674">
      <w:pPr>
        <w:numPr>
          <w:ilvl w:val="0"/>
          <w:numId w:val="3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ze strony </w:t>
      </w:r>
      <w:r w:rsidR="00D35D97" w:rsidRPr="004529BF">
        <w:rPr>
          <w:rFonts w:asciiTheme="minorHAnsi" w:eastAsia="Times New Roman" w:hAnsiTheme="minorHAnsi" w:cstheme="minorHAnsi"/>
          <w:sz w:val="24"/>
          <w:szCs w:val="24"/>
        </w:rPr>
        <w:t>Grantobiorcy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>: ………………………………….</w:t>
      </w:r>
      <w:r w:rsidR="003769F2">
        <w:rPr>
          <w:rFonts w:asciiTheme="minorHAnsi" w:eastAsia="Times New Roman" w:hAnsiTheme="minorHAnsi" w:cstheme="minorHAnsi"/>
          <w:sz w:val="24"/>
          <w:szCs w:val="24"/>
        </w:rPr>
        <w:t xml:space="preserve"> (imię i nazwisko, mail, nr telefonu)</w:t>
      </w:r>
    </w:p>
    <w:p w:rsidR="00BB3667" w:rsidRPr="004529BF" w:rsidRDefault="00BB3667" w:rsidP="009E0674">
      <w:pPr>
        <w:numPr>
          <w:ilvl w:val="0"/>
          <w:numId w:val="4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Grantobiorca jest zobowiązany do niezwłocznego przesyłania do LGD pisemnej informacji o zmianie swoich danych zawartych w niniejszej umowie. Zmiana ta nie wymaga zm</w:t>
      </w:r>
      <w:r w:rsidR="00D35D97" w:rsidRPr="004529BF">
        <w:rPr>
          <w:rFonts w:asciiTheme="minorHAnsi" w:eastAsia="Times New Roman" w:hAnsiTheme="minorHAnsi" w:cstheme="minorHAnsi"/>
          <w:sz w:val="24"/>
          <w:szCs w:val="24"/>
        </w:rPr>
        <w:t>iany umowy. W przypadku</w:t>
      </w:r>
      <w:r w:rsidR="003769F2">
        <w:rPr>
          <w:rFonts w:asciiTheme="minorHAnsi" w:eastAsia="Times New Roman" w:hAnsiTheme="minorHAnsi" w:cstheme="minorHAnsi"/>
          <w:sz w:val="24"/>
          <w:szCs w:val="24"/>
        </w:rPr>
        <w:t>,</w:t>
      </w:r>
      <w:r w:rsidR="00D35D97" w:rsidRPr="004529BF">
        <w:rPr>
          <w:rFonts w:asciiTheme="minorHAnsi" w:eastAsia="Times New Roman" w:hAnsiTheme="minorHAnsi" w:cstheme="minorHAnsi"/>
          <w:sz w:val="24"/>
          <w:szCs w:val="24"/>
        </w:rPr>
        <w:t xml:space="preserve"> jeżeli G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rantobiorca nie powiadomi LGD o zmianie swoich danych, wszelką korespondencję, wysyłaną przez LGD zgodnie z posiadanymi danymi, uważać się będzie za doręczoną.  </w:t>
      </w:r>
    </w:p>
    <w:p w:rsidR="00BB3667" w:rsidRPr="004529BF" w:rsidRDefault="00BB3667" w:rsidP="00D35D97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C12C1A" w:rsidRPr="004529BF" w:rsidRDefault="00C12C1A" w:rsidP="00D35D97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BB3667" w:rsidRPr="004529BF" w:rsidRDefault="00BB3667" w:rsidP="00D35D97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/>
          <w:sz w:val="24"/>
          <w:szCs w:val="24"/>
        </w:rPr>
        <w:t>§ 1</w:t>
      </w:r>
      <w:r w:rsidR="004E4304" w:rsidRPr="004529BF">
        <w:rPr>
          <w:rFonts w:asciiTheme="minorHAnsi" w:eastAsia="Times New Roman" w:hAnsiTheme="minorHAnsi" w:cstheme="minorHAnsi"/>
          <w:b/>
          <w:sz w:val="24"/>
          <w:szCs w:val="24"/>
        </w:rPr>
        <w:t>7</w:t>
      </w:r>
    </w:p>
    <w:p w:rsidR="002353C2" w:rsidRPr="004529BF" w:rsidRDefault="002353C2" w:rsidP="00D35D97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/>
          <w:sz w:val="24"/>
          <w:szCs w:val="24"/>
        </w:rPr>
        <w:t>Postanowienia końcowe</w:t>
      </w:r>
    </w:p>
    <w:p w:rsidR="00183054" w:rsidRPr="004529BF" w:rsidRDefault="00183054" w:rsidP="00D35D97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5A1539" w:rsidRPr="004529BF" w:rsidRDefault="005A1539" w:rsidP="00C3234A">
      <w:pPr>
        <w:pStyle w:val="Akapitzlist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Umowa obowiązuje od dnia jej zawarcia do dnia wykonania przez Strony wszystkich obowiązków z niej wynikających.</w:t>
      </w:r>
    </w:p>
    <w:p w:rsidR="00BB3667" w:rsidRPr="004529BF" w:rsidRDefault="00BB3667" w:rsidP="00C3234A">
      <w:pPr>
        <w:pStyle w:val="Akapitzlist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Wszelkie spory wynikłe w związku z realizacją postanowień niniejszej umowy rozstrzygane będą w pierwszej kolejności polubownie, w drugiej przez </w:t>
      </w:r>
      <w:r w:rsidR="00CF5076" w:rsidRPr="004529BF">
        <w:rPr>
          <w:rFonts w:asciiTheme="minorHAnsi" w:eastAsia="Times New Roman" w:hAnsiTheme="minorHAnsi" w:cstheme="minorHAnsi"/>
          <w:sz w:val="24"/>
          <w:szCs w:val="24"/>
        </w:rPr>
        <w:t xml:space="preserve">sąd powszechny 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właściwy ze względu na siedzibę LGD. </w:t>
      </w:r>
    </w:p>
    <w:p w:rsidR="00BB3667" w:rsidRPr="004529BF" w:rsidRDefault="00B32EEA" w:rsidP="00C3234A">
      <w:pPr>
        <w:pStyle w:val="Akapitzlist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W zakresie nieregulowanym Umową stosuje się odrębne przepisy prawa krajowego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br/>
        <w:t>i wspólnotowego</w:t>
      </w:r>
      <w:r w:rsidR="00BB3667" w:rsidRPr="004529BF">
        <w:rPr>
          <w:rFonts w:asciiTheme="minorHAnsi" w:eastAsia="Times New Roman" w:hAnsiTheme="minorHAnsi" w:cstheme="minorHAnsi"/>
          <w:sz w:val="24"/>
          <w:szCs w:val="24"/>
        </w:rPr>
        <w:t>.</w:t>
      </w:r>
    </w:p>
    <w:p w:rsidR="00BB3667" w:rsidRPr="004529BF" w:rsidRDefault="00BB3667" w:rsidP="00C3234A">
      <w:pPr>
        <w:pStyle w:val="Akapitzlist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Umowa została </w:t>
      </w:r>
      <w:r w:rsidR="00ED2A4F" w:rsidRPr="004529BF">
        <w:rPr>
          <w:rFonts w:asciiTheme="minorHAnsi" w:eastAsia="Times New Roman" w:hAnsiTheme="minorHAnsi" w:cstheme="minorHAnsi"/>
          <w:sz w:val="24"/>
          <w:szCs w:val="24"/>
        </w:rPr>
        <w:t xml:space="preserve">sporządzona 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w dwóch jednobrzmiących egzemplarzach, po jednym dla każdej ze stron. </w:t>
      </w:r>
    </w:p>
    <w:p w:rsidR="00BB3667" w:rsidRPr="004529BF" w:rsidRDefault="00BB3667" w:rsidP="00D35D97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B32EEA" w:rsidRPr="004529BF" w:rsidRDefault="00B32EEA" w:rsidP="00B32EEA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§ </w:t>
      </w:r>
      <w:r w:rsidR="000E1775" w:rsidRPr="004529BF">
        <w:rPr>
          <w:rFonts w:asciiTheme="minorHAnsi" w:eastAsia="Times New Roman" w:hAnsiTheme="minorHAnsi" w:cstheme="minorHAnsi"/>
          <w:b/>
          <w:bCs/>
          <w:sz w:val="24"/>
          <w:szCs w:val="24"/>
        </w:rPr>
        <w:t>1</w:t>
      </w:r>
      <w:r w:rsidR="000E1775">
        <w:rPr>
          <w:rFonts w:asciiTheme="minorHAnsi" w:eastAsia="Times New Roman" w:hAnsiTheme="minorHAnsi" w:cstheme="minorHAnsi"/>
          <w:b/>
          <w:bCs/>
          <w:sz w:val="24"/>
          <w:szCs w:val="24"/>
        </w:rPr>
        <w:t>8</w:t>
      </w:r>
    </w:p>
    <w:p w:rsidR="00B32EEA" w:rsidRPr="004529BF" w:rsidRDefault="00B32EEA" w:rsidP="00B32EEA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b/>
          <w:bCs/>
          <w:sz w:val="24"/>
          <w:szCs w:val="24"/>
        </w:rPr>
        <w:t>Załączniki</w:t>
      </w:r>
    </w:p>
    <w:p w:rsidR="00DB63ED" w:rsidRPr="004529BF" w:rsidRDefault="00DB63ED" w:rsidP="00B32EEA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:rsidR="00B32EEA" w:rsidRPr="004529BF" w:rsidRDefault="00B32EEA" w:rsidP="00C3234A">
      <w:pPr>
        <w:numPr>
          <w:ilvl w:val="0"/>
          <w:numId w:val="29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Załącznikami stanowiącymi integralną część Umowy są:</w:t>
      </w:r>
    </w:p>
    <w:p w:rsidR="00B32EEA" w:rsidRPr="004529BF" w:rsidRDefault="00B32EEA" w:rsidP="00C3234A">
      <w:pPr>
        <w:numPr>
          <w:ilvl w:val="4"/>
          <w:numId w:val="30"/>
        </w:numPr>
        <w:spacing w:after="0" w:line="240" w:lineRule="auto"/>
        <w:ind w:left="993" w:hanging="284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Załącznik nr 1 –</w:t>
      </w:r>
      <w:r w:rsidR="00524168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 xml:space="preserve">Szczegółowy opis zadania; </w:t>
      </w:r>
    </w:p>
    <w:p w:rsidR="00B32EEA" w:rsidRPr="004529BF" w:rsidRDefault="00B32EEA" w:rsidP="00C3234A">
      <w:pPr>
        <w:numPr>
          <w:ilvl w:val="4"/>
          <w:numId w:val="30"/>
        </w:numPr>
        <w:spacing w:after="0" w:line="240" w:lineRule="auto"/>
        <w:ind w:left="993" w:hanging="284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Załącznik nr 2 – Wykaz działek ewidencyjnych, na których realizowane będzie zadanie trwale związane z nieruchomością;</w:t>
      </w:r>
    </w:p>
    <w:p w:rsidR="00B32EEA" w:rsidRPr="004529BF" w:rsidRDefault="00B32EEA" w:rsidP="00B32EEA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B32EEA" w:rsidRPr="004529BF" w:rsidRDefault="00B32EEA" w:rsidP="00B32EEA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B32EEA" w:rsidRPr="004529BF" w:rsidRDefault="00B32EEA" w:rsidP="00B32EEA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B32EEA" w:rsidRPr="004529BF" w:rsidRDefault="00B32EEA" w:rsidP="00B32EEA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LGD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  <w:t>GRANTOBIORCA</w:t>
      </w:r>
    </w:p>
    <w:p w:rsidR="00B32EEA" w:rsidRPr="004529BF" w:rsidRDefault="00B32EEA" w:rsidP="00B32EEA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1.  ........................................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  <w:t>1. ........................................</w:t>
      </w:r>
    </w:p>
    <w:p w:rsidR="00B32EEA" w:rsidRPr="004529BF" w:rsidRDefault="00B32EEA" w:rsidP="00B32EEA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529BF">
        <w:rPr>
          <w:rFonts w:asciiTheme="minorHAnsi" w:eastAsia="Times New Roman" w:hAnsiTheme="minorHAnsi" w:cstheme="minorHAnsi"/>
          <w:sz w:val="24"/>
          <w:szCs w:val="24"/>
        </w:rPr>
        <w:t>2.  ........................................</w:t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</w:r>
      <w:r w:rsidRPr="004529BF">
        <w:rPr>
          <w:rFonts w:asciiTheme="minorHAnsi" w:eastAsia="Times New Roman" w:hAnsiTheme="minorHAnsi" w:cstheme="minorHAnsi"/>
          <w:sz w:val="24"/>
          <w:szCs w:val="24"/>
        </w:rPr>
        <w:tab/>
        <w:t>2. ………………………....</w:t>
      </w:r>
      <w:r w:rsidR="00873930">
        <w:rPr>
          <w:rFonts w:asciiTheme="minorHAnsi" w:eastAsia="Times New Roman" w:hAnsiTheme="minorHAnsi" w:cstheme="minorHAnsi"/>
          <w:sz w:val="24"/>
          <w:szCs w:val="24"/>
        </w:rPr>
        <w:t>...........</w:t>
      </w:r>
    </w:p>
    <w:p w:rsidR="00BB3667" w:rsidRPr="004529BF" w:rsidRDefault="00BB3667" w:rsidP="00D35D97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bookmarkEnd w:id="0"/>
    <w:p w:rsidR="00BB3667" w:rsidRPr="004529BF" w:rsidRDefault="00BB3667" w:rsidP="0026524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BB3667" w:rsidRPr="004529BF" w:rsidSect="00BF3F79">
      <w:headerReference w:type="default" r:id="rId8"/>
      <w:footerReference w:type="default" r:id="rId9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7C7E" w:rsidRDefault="00DF7C7E">
      <w:pPr>
        <w:spacing w:after="0" w:line="240" w:lineRule="auto"/>
      </w:pPr>
      <w:r>
        <w:separator/>
      </w:r>
    </w:p>
  </w:endnote>
  <w:endnote w:type="continuationSeparator" w:id="0">
    <w:p w:rsidR="00DF7C7E" w:rsidRDefault="00DF7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Noto Serif CJK S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72E" w:rsidRDefault="00942B6B">
    <w:pPr>
      <w:pStyle w:val="Stopka"/>
      <w:jc w:val="right"/>
    </w:pPr>
    <w:r>
      <w:fldChar w:fldCharType="begin"/>
    </w:r>
    <w:r w:rsidR="0076672E">
      <w:instrText>PAGE   \* MERGEFORMAT</w:instrText>
    </w:r>
    <w:r>
      <w:fldChar w:fldCharType="separate"/>
    </w:r>
    <w:r w:rsidR="004B111F">
      <w:rPr>
        <w:noProof/>
      </w:rPr>
      <w:t>1</w:t>
    </w:r>
    <w:r>
      <w:fldChar w:fldCharType="end"/>
    </w:r>
  </w:p>
  <w:p w:rsidR="0076672E" w:rsidRDefault="0076672E" w:rsidP="00BB3667">
    <w:pPr>
      <w:pStyle w:val="Stopka"/>
      <w:tabs>
        <w:tab w:val="clear" w:pos="9072"/>
        <w:tab w:val="left" w:pos="4536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7C7E" w:rsidRDefault="00DF7C7E">
      <w:pPr>
        <w:spacing w:after="0" w:line="240" w:lineRule="auto"/>
      </w:pPr>
      <w:r>
        <w:separator/>
      </w:r>
    </w:p>
  </w:footnote>
  <w:footnote w:type="continuationSeparator" w:id="0">
    <w:p w:rsidR="00DF7C7E" w:rsidRDefault="00DF7C7E">
      <w:pPr>
        <w:spacing w:after="0" w:line="240" w:lineRule="auto"/>
      </w:pPr>
      <w:r>
        <w:continuationSeparator/>
      </w:r>
    </w:p>
  </w:footnote>
  <w:footnote w:id="1">
    <w:p w:rsidR="0076672E" w:rsidRDefault="0076672E" w:rsidP="00BE1B64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:rsidR="0076672E" w:rsidRDefault="0076672E" w:rsidP="00D66E76">
      <w:pPr>
        <w:pStyle w:val="Tekstprzypisudolnego"/>
      </w:pPr>
      <w:r>
        <w:rPr>
          <w:rStyle w:val="Odwoanieprzypisudolnego"/>
        </w:rPr>
        <w:footnoteRef/>
      </w:r>
      <w:r>
        <w:t xml:space="preserve"> Niepotrzebne </w:t>
      </w:r>
      <w:r w:rsidR="00873930">
        <w:t>skreślić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72E" w:rsidRPr="004529BF" w:rsidRDefault="00942B6B" w:rsidP="004529BF">
    <w:pPr>
      <w:spacing w:after="0" w:line="240" w:lineRule="auto"/>
      <w:ind w:left="142"/>
      <w:jc w:val="right"/>
      <w:rPr>
        <w:rFonts w:ascii="Times New Roman" w:eastAsia="Times New Roman" w:hAnsi="Times New Roman"/>
        <w:i/>
        <w:sz w:val="24"/>
        <w:szCs w:val="2"/>
        <w:lang w:eastAsia="pl-PL"/>
      </w:rPr>
    </w:pPr>
    <w:r w:rsidRPr="00942B6B">
      <w:rPr>
        <w:rFonts w:ascii="Arial" w:hAnsi="Arial" w:cs="Arial"/>
        <w:noProof/>
      </w:rPr>
      <w:pict>
        <v:group id="Grupa 2" o:spid="_x0000_s2049" style="position:absolute;left:0;text-align:left;margin-left:30.6pt;margin-top:-29.45pt;width:355.2pt;height:49.2pt;z-index:251659264;mso-position-horizontal-relative:margin" coordsize="68002,901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90" o:spid="_x0000_s2051" type="#_x0000_t75" style="position:absolute;width:54575;height:9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">
            <v:imagedata r:id="rId1" o:title=""/>
          </v:shape>
          <v:shape id="Picture 92" o:spid="_x0000_s2050" type="#_x0000_t75" style="position:absolute;left:54860;top:974;width:13142;height:7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">
            <v:imagedata r:id="rId2" o:title=""/>
          </v:shape>
          <w10:wrap type="square" anchorx="margin"/>
        </v:group>
      </w:pict>
    </w:r>
  </w:p>
  <w:p w:rsidR="0076672E" w:rsidRDefault="0076672E" w:rsidP="00BB3667">
    <w:pPr>
      <w:pStyle w:val="Nagwek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>
    <w:nsid w:val="02F343BD"/>
    <w:multiLevelType w:val="hybridMultilevel"/>
    <w:tmpl w:val="60844226"/>
    <w:lvl w:ilvl="0" w:tplc="9C6676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B01D9D"/>
    <w:multiLevelType w:val="hybridMultilevel"/>
    <w:tmpl w:val="BE4264D6"/>
    <w:lvl w:ilvl="0" w:tplc="BD18CE8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94294F"/>
    <w:multiLevelType w:val="hybridMultilevel"/>
    <w:tmpl w:val="E890671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1353B3"/>
    <w:multiLevelType w:val="hybridMultilevel"/>
    <w:tmpl w:val="794CE3FC"/>
    <w:lvl w:ilvl="0" w:tplc="E8F6B50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E300628"/>
    <w:multiLevelType w:val="hybridMultilevel"/>
    <w:tmpl w:val="2D9AD5A6"/>
    <w:lvl w:ilvl="0" w:tplc="0415000F">
      <w:start w:val="1"/>
      <w:numFmt w:val="decimal"/>
      <w:lvlText w:val="%1.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>
    <w:nsid w:val="12F15A4E"/>
    <w:multiLevelType w:val="hybridMultilevel"/>
    <w:tmpl w:val="28B2B6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D166F0"/>
    <w:multiLevelType w:val="hybridMultilevel"/>
    <w:tmpl w:val="F0F0BBE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4581568"/>
    <w:multiLevelType w:val="hybridMultilevel"/>
    <w:tmpl w:val="AE8A4F8A"/>
    <w:lvl w:ilvl="0" w:tplc="76FAEB86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7E668F02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C5764F2"/>
    <w:multiLevelType w:val="hybridMultilevel"/>
    <w:tmpl w:val="A528983E"/>
    <w:lvl w:ilvl="0" w:tplc="DABC129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5D359C"/>
    <w:multiLevelType w:val="hybridMultilevel"/>
    <w:tmpl w:val="AFFAB6A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29A30E4"/>
    <w:multiLevelType w:val="hybridMultilevel"/>
    <w:tmpl w:val="239EEA1E"/>
    <w:lvl w:ilvl="0" w:tplc="056C7F5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FE4FEC"/>
    <w:multiLevelType w:val="hybridMultilevel"/>
    <w:tmpl w:val="B378B88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1430290"/>
    <w:multiLevelType w:val="hybridMultilevel"/>
    <w:tmpl w:val="9B769BDC"/>
    <w:lvl w:ilvl="0" w:tplc="04150017">
      <w:start w:val="1"/>
      <w:numFmt w:val="lowerLetter"/>
      <w:lvlText w:val="%1)"/>
      <w:lvlJc w:val="left"/>
      <w:pPr>
        <w:ind w:left="1353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E32FF9"/>
    <w:multiLevelType w:val="hybridMultilevel"/>
    <w:tmpl w:val="468CEE7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83C2556"/>
    <w:multiLevelType w:val="hybridMultilevel"/>
    <w:tmpl w:val="20CECB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665845"/>
    <w:multiLevelType w:val="hybridMultilevel"/>
    <w:tmpl w:val="FA0C6154"/>
    <w:lvl w:ilvl="0" w:tplc="C8829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9DC05D4A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488A124">
      <w:start w:val="1"/>
      <w:numFmt w:val="decimal"/>
      <w:lvlText w:val="%4."/>
      <w:lvlJc w:val="left"/>
      <w:pPr>
        <w:ind w:left="2880" w:hanging="360"/>
      </w:pPr>
      <w:rPr>
        <w:strike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97323B"/>
    <w:multiLevelType w:val="hybridMultilevel"/>
    <w:tmpl w:val="6492B5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626E13"/>
    <w:multiLevelType w:val="hybridMultilevel"/>
    <w:tmpl w:val="6DD60DA4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9">
    <w:nsid w:val="3E68680D"/>
    <w:multiLevelType w:val="hybridMultilevel"/>
    <w:tmpl w:val="31D878A4"/>
    <w:lvl w:ilvl="0" w:tplc="40B6EF9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2B5C3A"/>
    <w:multiLevelType w:val="hybridMultilevel"/>
    <w:tmpl w:val="B8D07A5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74268AF"/>
    <w:multiLevelType w:val="hybridMultilevel"/>
    <w:tmpl w:val="79A678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8009A6"/>
    <w:multiLevelType w:val="hybridMultilevel"/>
    <w:tmpl w:val="9BE0869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949304C"/>
    <w:multiLevelType w:val="hybridMultilevel"/>
    <w:tmpl w:val="454E302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A4F71D8"/>
    <w:multiLevelType w:val="hybridMultilevel"/>
    <w:tmpl w:val="00CAA2DE"/>
    <w:lvl w:ilvl="0" w:tplc="95289C54">
      <w:start w:val="1"/>
      <w:numFmt w:val="lowerLetter"/>
      <w:lvlText w:val="%1)"/>
      <w:lvlJc w:val="left"/>
      <w:pPr>
        <w:ind w:left="172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5">
    <w:nsid w:val="4C6D32DD"/>
    <w:multiLevelType w:val="hybridMultilevel"/>
    <w:tmpl w:val="9CDC4B42"/>
    <w:lvl w:ilvl="0" w:tplc="B5CCF884">
      <w:start w:val="4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8C641D"/>
    <w:multiLevelType w:val="hybridMultilevel"/>
    <w:tmpl w:val="E9142290"/>
    <w:lvl w:ilvl="0" w:tplc="4A66BE06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8F6827"/>
    <w:multiLevelType w:val="hybridMultilevel"/>
    <w:tmpl w:val="EF0E8B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A070B3"/>
    <w:multiLevelType w:val="singleLevel"/>
    <w:tmpl w:val="0000000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9">
    <w:nsid w:val="64CC3EAC"/>
    <w:multiLevelType w:val="hybridMultilevel"/>
    <w:tmpl w:val="3BD27702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>
    <w:nsid w:val="6BD92A59"/>
    <w:multiLevelType w:val="hybridMultilevel"/>
    <w:tmpl w:val="AE1859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4721E9"/>
    <w:multiLevelType w:val="hybridMultilevel"/>
    <w:tmpl w:val="4DC6FB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7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CD43A4"/>
    <w:multiLevelType w:val="hybridMultilevel"/>
    <w:tmpl w:val="78A034D6"/>
    <w:lvl w:ilvl="0" w:tplc="FA3455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B97EDE"/>
    <w:multiLevelType w:val="hybridMultilevel"/>
    <w:tmpl w:val="D7266F0C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4">
    <w:nsid w:val="7A9200B8"/>
    <w:multiLevelType w:val="hybridMultilevel"/>
    <w:tmpl w:val="71C06BFC"/>
    <w:lvl w:ilvl="0" w:tplc="140ECDF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DAA495C"/>
    <w:multiLevelType w:val="hybridMultilevel"/>
    <w:tmpl w:val="1A9077FE"/>
    <w:lvl w:ilvl="0" w:tplc="04150017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C951C4"/>
    <w:multiLevelType w:val="hybridMultilevel"/>
    <w:tmpl w:val="ACD0367A"/>
    <w:lvl w:ilvl="0" w:tplc="44F86780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8C0B3E"/>
    <w:multiLevelType w:val="hybridMultilevel"/>
    <w:tmpl w:val="F44EFE0A"/>
    <w:lvl w:ilvl="0" w:tplc="4308F9C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26"/>
  </w:num>
  <w:num w:numId="4">
    <w:abstractNumId w:val="20"/>
  </w:num>
  <w:num w:numId="5">
    <w:abstractNumId w:val="17"/>
  </w:num>
  <w:num w:numId="6">
    <w:abstractNumId w:val="10"/>
  </w:num>
  <w:num w:numId="7">
    <w:abstractNumId w:val="34"/>
  </w:num>
  <w:num w:numId="8">
    <w:abstractNumId w:val="0"/>
  </w:num>
  <w:num w:numId="9">
    <w:abstractNumId w:val="13"/>
  </w:num>
  <w:num w:numId="10">
    <w:abstractNumId w:val="11"/>
  </w:num>
  <w:num w:numId="11">
    <w:abstractNumId w:val="35"/>
  </w:num>
  <w:num w:numId="12">
    <w:abstractNumId w:val="3"/>
  </w:num>
  <w:num w:numId="13">
    <w:abstractNumId w:val="33"/>
  </w:num>
  <w:num w:numId="14">
    <w:abstractNumId w:val="18"/>
  </w:num>
  <w:num w:numId="15">
    <w:abstractNumId w:val="9"/>
  </w:num>
  <w:num w:numId="16">
    <w:abstractNumId w:val="22"/>
  </w:num>
  <w:num w:numId="17">
    <w:abstractNumId w:val="23"/>
  </w:num>
  <w:num w:numId="18">
    <w:abstractNumId w:val="4"/>
  </w:num>
  <w:num w:numId="19">
    <w:abstractNumId w:val="24"/>
  </w:num>
  <w:num w:numId="20">
    <w:abstractNumId w:val="14"/>
  </w:num>
  <w:num w:numId="21">
    <w:abstractNumId w:val="37"/>
  </w:num>
  <w:num w:numId="22">
    <w:abstractNumId w:val="12"/>
  </w:num>
  <w:num w:numId="23">
    <w:abstractNumId w:val="5"/>
  </w:num>
  <w:num w:numId="24">
    <w:abstractNumId w:val="6"/>
  </w:num>
  <w:num w:numId="25">
    <w:abstractNumId w:val="16"/>
  </w:num>
  <w:num w:numId="26">
    <w:abstractNumId w:val="36"/>
  </w:num>
  <w:num w:numId="27">
    <w:abstractNumId w:val="7"/>
  </w:num>
  <w:num w:numId="28">
    <w:abstractNumId w:val="29"/>
  </w:num>
  <w:num w:numId="29">
    <w:abstractNumId w:val="32"/>
  </w:num>
  <w:num w:numId="30">
    <w:abstractNumId w:val="31"/>
  </w:num>
  <w:num w:numId="31">
    <w:abstractNumId w:val="30"/>
  </w:num>
  <w:num w:numId="32">
    <w:abstractNumId w:val="21"/>
  </w:num>
  <w:num w:numId="33">
    <w:abstractNumId w:val="1"/>
  </w:num>
  <w:num w:numId="34">
    <w:abstractNumId w:val="19"/>
  </w:num>
  <w:num w:numId="35">
    <w:abstractNumId w:val="27"/>
  </w:num>
  <w:num w:numId="36">
    <w:abstractNumId w:val="15"/>
  </w:num>
  <w:num w:numId="37">
    <w:abstractNumId w:val="25"/>
  </w:num>
  <w:num w:numId="38">
    <w:abstractNumId w:val="28"/>
  </w:num>
  <w:numIdMacAtCleanup w:val="3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GD Puszcza Białowieska">
    <w15:presenceInfo w15:providerId="Windows Live" w15:userId="01f0883b59ce15a4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B3667"/>
    <w:rsid w:val="00011B14"/>
    <w:rsid w:val="00012E21"/>
    <w:rsid w:val="0001564B"/>
    <w:rsid w:val="00016C36"/>
    <w:rsid w:val="000362D3"/>
    <w:rsid w:val="000402D6"/>
    <w:rsid w:val="000464D1"/>
    <w:rsid w:val="00057CB5"/>
    <w:rsid w:val="00071EAC"/>
    <w:rsid w:val="0008015F"/>
    <w:rsid w:val="000810A4"/>
    <w:rsid w:val="000858EC"/>
    <w:rsid w:val="000A0502"/>
    <w:rsid w:val="000B1B07"/>
    <w:rsid w:val="000B49EB"/>
    <w:rsid w:val="000C305A"/>
    <w:rsid w:val="000D18DB"/>
    <w:rsid w:val="000D7E0E"/>
    <w:rsid w:val="000E1775"/>
    <w:rsid w:val="000E1BF4"/>
    <w:rsid w:val="000F026C"/>
    <w:rsid w:val="000F1DB8"/>
    <w:rsid w:val="00101B7F"/>
    <w:rsid w:val="001051AF"/>
    <w:rsid w:val="001310AE"/>
    <w:rsid w:val="00134BB4"/>
    <w:rsid w:val="001414AA"/>
    <w:rsid w:val="0014168E"/>
    <w:rsid w:val="00163A81"/>
    <w:rsid w:val="00180766"/>
    <w:rsid w:val="00181914"/>
    <w:rsid w:val="00183054"/>
    <w:rsid w:val="00183DD0"/>
    <w:rsid w:val="001B0AD8"/>
    <w:rsid w:val="001C0982"/>
    <w:rsid w:val="001C4187"/>
    <w:rsid w:val="001C63A8"/>
    <w:rsid w:val="001D30F5"/>
    <w:rsid w:val="001E3496"/>
    <w:rsid w:val="001E3A75"/>
    <w:rsid w:val="002042D2"/>
    <w:rsid w:val="00220D3E"/>
    <w:rsid w:val="00220F73"/>
    <w:rsid w:val="002229DA"/>
    <w:rsid w:val="00226563"/>
    <w:rsid w:val="00230144"/>
    <w:rsid w:val="002353C2"/>
    <w:rsid w:val="002427FE"/>
    <w:rsid w:val="002461C9"/>
    <w:rsid w:val="00253F85"/>
    <w:rsid w:val="0025578D"/>
    <w:rsid w:val="0025665D"/>
    <w:rsid w:val="00265243"/>
    <w:rsid w:val="00275F5F"/>
    <w:rsid w:val="00280A0D"/>
    <w:rsid w:val="002905FC"/>
    <w:rsid w:val="002A047C"/>
    <w:rsid w:val="002A465B"/>
    <w:rsid w:val="002B5168"/>
    <w:rsid w:val="002B743E"/>
    <w:rsid w:val="002C5D27"/>
    <w:rsid w:val="002D382D"/>
    <w:rsid w:val="002E0900"/>
    <w:rsid w:val="002F2059"/>
    <w:rsid w:val="002F61C7"/>
    <w:rsid w:val="00305C7C"/>
    <w:rsid w:val="00323F5D"/>
    <w:rsid w:val="00344080"/>
    <w:rsid w:val="003444A9"/>
    <w:rsid w:val="0035262C"/>
    <w:rsid w:val="00365E16"/>
    <w:rsid w:val="0036629A"/>
    <w:rsid w:val="00366757"/>
    <w:rsid w:val="0037376F"/>
    <w:rsid w:val="003769F2"/>
    <w:rsid w:val="00387893"/>
    <w:rsid w:val="00387D43"/>
    <w:rsid w:val="00390BC7"/>
    <w:rsid w:val="003A0669"/>
    <w:rsid w:val="003A511E"/>
    <w:rsid w:val="003A5166"/>
    <w:rsid w:val="003B1874"/>
    <w:rsid w:val="003C581D"/>
    <w:rsid w:val="003D3A64"/>
    <w:rsid w:val="003E5BBE"/>
    <w:rsid w:val="003E65F0"/>
    <w:rsid w:val="00425E05"/>
    <w:rsid w:val="00431875"/>
    <w:rsid w:val="00431977"/>
    <w:rsid w:val="004529BF"/>
    <w:rsid w:val="004537E3"/>
    <w:rsid w:val="00497BB0"/>
    <w:rsid w:val="004A144D"/>
    <w:rsid w:val="004B111F"/>
    <w:rsid w:val="004B29A9"/>
    <w:rsid w:val="004C2A33"/>
    <w:rsid w:val="004D0959"/>
    <w:rsid w:val="004D39C0"/>
    <w:rsid w:val="004D5844"/>
    <w:rsid w:val="004E4304"/>
    <w:rsid w:val="004E69E1"/>
    <w:rsid w:val="004F0B6A"/>
    <w:rsid w:val="004F2E7B"/>
    <w:rsid w:val="004F5D2D"/>
    <w:rsid w:val="005165C9"/>
    <w:rsid w:val="00524168"/>
    <w:rsid w:val="00527814"/>
    <w:rsid w:val="005359ED"/>
    <w:rsid w:val="005547AA"/>
    <w:rsid w:val="00555B3C"/>
    <w:rsid w:val="005715CB"/>
    <w:rsid w:val="005717EA"/>
    <w:rsid w:val="005751CC"/>
    <w:rsid w:val="00575595"/>
    <w:rsid w:val="00581851"/>
    <w:rsid w:val="00592E47"/>
    <w:rsid w:val="00594661"/>
    <w:rsid w:val="00597DC1"/>
    <w:rsid w:val="005A1539"/>
    <w:rsid w:val="005A1551"/>
    <w:rsid w:val="005A5923"/>
    <w:rsid w:val="005A7C45"/>
    <w:rsid w:val="005B33F1"/>
    <w:rsid w:val="005B5B26"/>
    <w:rsid w:val="005D0227"/>
    <w:rsid w:val="005F1BDD"/>
    <w:rsid w:val="006028F7"/>
    <w:rsid w:val="006051E1"/>
    <w:rsid w:val="00612600"/>
    <w:rsid w:val="00636030"/>
    <w:rsid w:val="00647447"/>
    <w:rsid w:val="00673028"/>
    <w:rsid w:val="0067760D"/>
    <w:rsid w:val="00686456"/>
    <w:rsid w:val="006A3FD4"/>
    <w:rsid w:val="006B0A41"/>
    <w:rsid w:val="006E53D7"/>
    <w:rsid w:val="006E6CEC"/>
    <w:rsid w:val="006F245D"/>
    <w:rsid w:val="006F551C"/>
    <w:rsid w:val="006F6C5A"/>
    <w:rsid w:val="0070198F"/>
    <w:rsid w:val="007051FA"/>
    <w:rsid w:val="007072F1"/>
    <w:rsid w:val="00716AAB"/>
    <w:rsid w:val="00716D55"/>
    <w:rsid w:val="007262B4"/>
    <w:rsid w:val="007478B7"/>
    <w:rsid w:val="00747DDF"/>
    <w:rsid w:val="00750437"/>
    <w:rsid w:val="00754553"/>
    <w:rsid w:val="00754910"/>
    <w:rsid w:val="0076105E"/>
    <w:rsid w:val="007613DD"/>
    <w:rsid w:val="0076672E"/>
    <w:rsid w:val="0078237F"/>
    <w:rsid w:val="0079074E"/>
    <w:rsid w:val="007A35A9"/>
    <w:rsid w:val="007B1158"/>
    <w:rsid w:val="007B359B"/>
    <w:rsid w:val="007C2CC0"/>
    <w:rsid w:val="007C5BB4"/>
    <w:rsid w:val="007D157D"/>
    <w:rsid w:val="007D46F9"/>
    <w:rsid w:val="007E3B30"/>
    <w:rsid w:val="008005C2"/>
    <w:rsid w:val="00803091"/>
    <w:rsid w:val="0080618B"/>
    <w:rsid w:val="00824830"/>
    <w:rsid w:val="00834B5A"/>
    <w:rsid w:val="00842A23"/>
    <w:rsid w:val="008434BC"/>
    <w:rsid w:val="008437E3"/>
    <w:rsid w:val="00852179"/>
    <w:rsid w:val="00862922"/>
    <w:rsid w:val="00865791"/>
    <w:rsid w:val="00873930"/>
    <w:rsid w:val="00882F22"/>
    <w:rsid w:val="00883DA2"/>
    <w:rsid w:val="008849FC"/>
    <w:rsid w:val="00885426"/>
    <w:rsid w:val="00886EE7"/>
    <w:rsid w:val="008A1824"/>
    <w:rsid w:val="008B05B1"/>
    <w:rsid w:val="008B0E88"/>
    <w:rsid w:val="008E7D19"/>
    <w:rsid w:val="008F0547"/>
    <w:rsid w:val="008F075E"/>
    <w:rsid w:val="00901386"/>
    <w:rsid w:val="009035F3"/>
    <w:rsid w:val="00903BCB"/>
    <w:rsid w:val="00905557"/>
    <w:rsid w:val="00906F80"/>
    <w:rsid w:val="00911565"/>
    <w:rsid w:val="00914E50"/>
    <w:rsid w:val="009220CC"/>
    <w:rsid w:val="0092492D"/>
    <w:rsid w:val="00924FBB"/>
    <w:rsid w:val="00925D11"/>
    <w:rsid w:val="00932C4D"/>
    <w:rsid w:val="00942B6B"/>
    <w:rsid w:val="0095230C"/>
    <w:rsid w:val="00956A35"/>
    <w:rsid w:val="009579D7"/>
    <w:rsid w:val="0096144E"/>
    <w:rsid w:val="00962E43"/>
    <w:rsid w:val="00963D2E"/>
    <w:rsid w:val="009665A1"/>
    <w:rsid w:val="00977FC5"/>
    <w:rsid w:val="00983BD2"/>
    <w:rsid w:val="00991524"/>
    <w:rsid w:val="00997946"/>
    <w:rsid w:val="009A065C"/>
    <w:rsid w:val="009A5F4F"/>
    <w:rsid w:val="009B59FE"/>
    <w:rsid w:val="009C6CC3"/>
    <w:rsid w:val="009D63A9"/>
    <w:rsid w:val="009E0674"/>
    <w:rsid w:val="009E486C"/>
    <w:rsid w:val="009F1BBF"/>
    <w:rsid w:val="009F7028"/>
    <w:rsid w:val="009F79B6"/>
    <w:rsid w:val="00A03541"/>
    <w:rsid w:val="00A204D3"/>
    <w:rsid w:val="00A216E6"/>
    <w:rsid w:val="00A34BA0"/>
    <w:rsid w:val="00A35197"/>
    <w:rsid w:val="00A464A1"/>
    <w:rsid w:val="00A4672F"/>
    <w:rsid w:val="00A609B8"/>
    <w:rsid w:val="00A6157D"/>
    <w:rsid w:val="00A66CFC"/>
    <w:rsid w:val="00A73DA7"/>
    <w:rsid w:val="00A753EF"/>
    <w:rsid w:val="00A90D69"/>
    <w:rsid w:val="00A929EF"/>
    <w:rsid w:val="00AA4F1B"/>
    <w:rsid w:val="00AA6F41"/>
    <w:rsid w:val="00AB4E15"/>
    <w:rsid w:val="00AD0E1A"/>
    <w:rsid w:val="00AF5EB7"/>
    <w:rsid w:val="00B006F4"/>
    <w:rsid w:val="00B047EF"/>
    <w:rsid w:val="00B21A58"/>
    <w:rsid w:val="00B25454"/>
    <w:rsid w:val="00B26859"/>
    <w:rsid w:val="00B32EEA"/>
    <w:rsid w:val="00B34EA1"/>
    <w:rsid w:val="00B41BB6"/>
    <w:rsid w:val="00B47A67"/>
    <w:rsid w:val="00B502C1"/>
    <w:rsid w:val="00B5755D"/>
    <w:rsid w:val="00B63555"/>
    <w:rsid w:val="00B726AB"/>
    <w:rsid w:val="00B854A9"/>
    <w:rsid w:val="00B97481"/>
    <w:rsid w:val="00BB3667"/>
    <w:rsid w:val="00BE1B64"/>
    <w:rsid w:val="00BE4B7A"/>
    <w:rsid w:val="00BE69BF"/>
    <w:rsid w:val="00BF3F79"/>
    <w:rsid w:val="00BF5E65"/>
    <w:rsid w:val="00C01EE9"/>
    <w:rsid w:val="00C062D8"/>
    <w:rsid w:val="00C06B4D"/>
    <w:rsid w:val="00C12C1A"/>
    <w:rsid w:val="00C13EFA"/>
    <w:rsid w:val="00C26214"/>
    <w:rsid w:val="00C264E9"/>
    <w:rsid w:val="00C3234A"/>
    <w:rsid w:val="00C447A1"/>
    <w:rsid w:val="00C54E23"/>
    <w:rsid w:val="00C564A3"/>
    <w:rsid w:val="00C62487"/>
    <w:rsid w:val="00C8795E"/>
    <w:rsid w:val="00C92582"/>
    <w:rsid w:val="00CA39D7"/>
    <w:rsid w:val="00CA7E19"/>
    <w:rsid w:val="00CB0E56"/>
    <w:rsid w:val="00CB3FE7"/>
    <w:rsid w:val="00CD378D"/>
    <w:rsid w:val="00CF5076"/>
    <w:rsid w:val="00D045FE"/>
    <w:rsid w:val="00D10468"/>
    <w:rsid w:val="00D15346"/>
    <w:rsid w:val="00D24416"/>
    <w:rsid w:val="00D32C1C"/>
    <w:rsid w:val="00D35D97"/>
    <w:rsid w:val="00D55D71"/>
    <w:rsid w:val="00D61D04"/>
    <w:rsid w:val="00D65C96"/>
    <w:rsid w:val="00D66E76"/>
    <w:rsid w:val="00D7403F"/>
    <w:rsid w:val="00D84342"/>
    <w:rsid w:val="00D8452F"/>
    <w:rsid w:val="00DA5849"/>
    <w:rsid w:val="00DA6478"/>
    <w:rsid w:val="00DB042F"/>
    <w:rsid w:val="00DB63ED"/>
    <w:rsid w:val="00DC11CB"/>
    <w:rsid w:val="00DC21A6"/>
    <w:rsid w:val="00DC2806"/>
    <w:rsid w:val="00DC2C1D"/>
    <w:rsid w:val="00DC40BB"/>
    <w:rsid w:val="00DC4BC1"/>
    <w:rsid w:val="00DC6278"/>
    <w:rsid w:val="00DC7893"/>
    <w:rsid w:val="00DD67B3"/>
    <w:rsid w:val="00DD7143"/>
    <w:rsid w:val="00DF128C"/>
    <w:rsid w:val="00DF2BE3"/>
    <w:rsid w:val="00DF7C7E"/>
    <w:rsid w:val="00E34A4F"/>
    <w:rsid w:val="00E37784"/>
    <w:rsid w:val="00E37A1C"/>
    <w:rsid w:val="00E4481C"/>
    <w:rsid w:val="00E56C95"/>
    <w:rsid w:val="00E64251"/>
    <w:rsid w:val="00E73096"/>
    <w:rsid w:val="00E77176"/>
    <w:rsid w:val="00E90056"/>
    <w:rsid w:val="00E97232"/>
    <w:rsid w:val="00EA64E8"/>
    <w:rsid w:val="00EC3129"/>
    <w:rsid w:val="00ED2A4F"/>
    <w:rsid w:val="00ED38A6"/>
    <w:rsid w:val="00EE694D"/>
    <w:rsid w:val="00F018E4"/>
    <w:rsid w:val="00F032F0"/>
    <w:rsid w:val="00F0430C"/>
    <w:rsid w:val="00F06F64"/>
    <w:rsid w:val="00F20C51"/>
    <w:rsid w:val="00F238FF"/>
    <w:rsid w:val="00F55DC1"/>
    <w:rsid w:val="00F628A0"/>
    <w:rsid w:val="00F66194"/>
    <w:rsid w:val="00F6637C"/>
    <w:rsid w:val="00F713F4"/>
    <w:rsid w:val="00F802DD"/>
    <w:rsid w:val="00F90851"/>
    <w:rsid w:val="00F96F73"/>
    <w:rsid w:val="00FB203B"/>
    <w:rsid w:val="00FC4F88"/>
    <w:rsid w:val="00FD02D3"/>
    <w:rsid w:val="00FD417F"/>
    <w:rsid w:val="00FD65E3"/>
    <w:rsid w:val="00FE7D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A5849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035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3667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B36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BB3667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B36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BB3667"/>
    <w:rPr>
      <w:sz w:val="22"/>
      <w:szCs w:val="22"/>
      <w:lang w:eastAsia="en-US"/>
    </w:rPr>
  </w:style>
  <w:style w:type="paragraph" w:styleId="Bezodstpw">
    <w:name w:val="No Spacing"/>
    <w:uiPriority w:val="1"/>
    <w:qFormat/>
    <w:rsid w:val="00BB3667"/>
    <w:rPr>
      <w:rFonts w:eastAsia="Times New Roman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0BC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90BC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90BC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0BC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0BC7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0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0BC7"/>
    <w:rPr>
      <w:rFonts w:ascii="Segoe UI" w:hAnsi="Segoe UI" w:cs="Segoe UI"/>
      <w:sz w:val="18"/>
      <w:szCs w:val="18"/>
      <w:lang w:eastAsia="en-US"/>
    </w:rPr>
  </w:style>
  <w:style w:type="paragraph" w:styleId="Poprawka">
    <w:name w:val="Revision"/>
    <w:hidden/>
    <w:uiPriority w:val="99"/>
    <w:semiHidden/>
    <w:rsid w:val="0008015F"/>
    <w:rPr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BE1B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E1B64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E1B64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E1B64"/>
    <w:rPr>
      <w:vertAlign w:val="superscript"/>
    </w:rPr>
  </w:style>
  <w:style w:type="character" w:customStyle="1" w:styleId="TekstkomentarzaZnak1">
    <w:name w:val="Tekst komentarza Znak1"/>
    <w:basedOn w:val="Domylnaczcionkaakapitu"/>
    <w:uiPriority w:val="99"/>
    <w:rsid w:val="00057CB5"/>
    <w:rPr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0354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57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9CF87-1459-4AFB-A874-8181E9E5A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15</Pages>
  <Words>5320</Words>
  <Characters>31924</Characters>
  <Application>Microsoft Office Word</Application>
  <DocSecurity>0</DocSecurity>
  <Lines>266</Lines>
  <Paragraphs>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OMIK</dc:creator>
  <cp:keywords/>
  <dc:description/>
  <cp:lastModifiedBy>Windows User</cp:lastModifiedBy>
  <cp:revision>15</cp:revision>
  <cp:lastPrinted>2024-05-27T09:58:00Z</cp:lastPrinted>
  <dcterms:created xsi:type="dcterms:W3CDTF">2026-03-13T10:35:00Z</dcterms:created>
  <dcterms:modified xsi:type="dcterms:W3CDTF">2026-10-07T10:57:00Z</dcterms:modified>
</cp:coreProperties>
</file>